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B1" w:rsidRDefault="006509B1" w:rsidP="006509B1">
      <w:pPr>
        <w:jc w:val="center"/>
        <w:rPr>
          <w:rFonts w:ascii="Arial" w:hAnsi="Arial" w:cs="Arial"/>
        </w:rPr>
      </w:pPr>
      <w:r w:rsidRPr="006509B1">
        <w:rPr>
          <w:rFonts w:ascii="Arial" w:hAnsi="Arial" w:cs="Arial"/>
        </w:rPr>
        <w:drawing>
          <wp:inline distT="0" distB="0" distL="0" distR="0">
            <wp:extent cx="2143125" cy="828675"/>
            <wp:effectExtent l="0" t="0" r="0" b="0"/>
            <wp:docPr id="1" name="Imagen 1" descr="http://static.wixstatic.com/media/8ee434_2cdeadf8e0aa8260eccfb973edfdbffa.png_srz_225_13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8ee434_2cdeadf8e0aa8260eccfb973edfdbffa.png_srz_225_135_75_22_0.50_1.20_0.00_png_srz"/>
                    <pic:cNvPicPr>
                      <a:picLocks noChangeAspect="1" noChangeArrowheads="1"/>
                    </pic:cNvPicPr>
                  </pic:nvPicPr>
                  <pic:blipFill>
                    <a:blip r:embed="rId7" cstate="print"/>
                    <a:srcRect/>
                    <a:stretch>
                      <a:fillRect/>
                    </a:stretch>
                  </pic:blipFill>
                  <pic:spPr bwMode="auto">
                    <a:xfrm>
                      <a:off x="0" y="0"/>
                      <a:ext cx="2143125" cy="828675"/>
                    </a:xfrm>
                    <a:prstGeom prst="rect">
                      <a:avLst/>
                    </a:prstGeom>
                    <a:noFill/>
                    <a:ln w="9525">
                      <a:noFill/>
                      <a:miter lim="800000"/>
                      <a:headEnd/>
                      <a:tailEnd/>
                    </a:ln>
                  </pic:spPr>
                </pic:pic>
              </a:graphicData>
            </a:graphic>
          </wp:inline>
        </w:drawing>
      </w:r>
    </w:p>
    <w:p w:rsidR="006509B1" w:rsidRDefault="006509B1" w:rsidP="00450A81">
      <w:pPr>
        <w:rPr>
          <w:rFonts w:ascii="Arial" w:hAnsi="Arial" w:cs="Arial"/>
        </w:rPr>
      </w:pPr>
    </w:p>
    <w:p w:rsidR="00450A81" w:rsidRPr="006509B1" w:rsidRDefault="00A524C3" w:rsidP="00450A81">
      <w:pPr>
        <w:rPr>
          <w:rFonts w:ascii="Arial" w:hAnsi="Arial" w:cs="Arial"/>
          <w:b/>
        </w:rPr>
      </w:pPr>
      <w:r w:rsidRPr="006509B1">
        <w:rPr>
          <w:rFonts w:ascii="Arial" w:hAnsi="Arial" w:cs="Arial"/>
          <w:b/>
        </w:rPr>
        <w:t xml:space="preserve">Medellín, </w:t>
      </w:r>
      <w:r w:rsidR="006509B1" w:rsidRPr="006509B1">
        <w:rPr>
          <w:rFonts w:ascii="Arial" w:hAnsi="Arial" w:cs="Arial"/>
          <w:b/>
        </w:rPr>
        <w:t>Junio 4 de 2015</w:t>
      </w:r>
    </w:p>
    <w:p w:rsidR="00450A81" w:rsidRPr="00552F4D" w:rsidRDefault="00450A81" w:rsidP="00450A81">
      <w:pPr>
        <w:rPr>
          <w:rFonts w:ascii="Arial" w:hAnsi="Arial" w:cs="Arial"/>
        </w:rPr>
      </w:pPr>
    </w:p>
    <w:p w:rsidR="00552F4D" w:rsidRDefault="00552F4D" w:rsidP="00450A81">
      <w:pPr>
        <w:rPr>
          <w:rFonts w:ascii="Arial" w:hAnsi="Arial" w:cs="Arial"/>
        </w:rPr>
      </w:pPr>
    </w:p>
    <w:p w:rsidR="006509B1" w:rsidRDefault="006509B1" w:rsidP="00450A81">
      <w:pPr>
        <w:rPr>
          <w:rFonts w:ascii="Arial" w:hAnsi="Arial" w:cs="Arial"/>
        </w:rPr>
      </w:pPr>
      <w:r>
        <w:rPr>
          <w:rFonts w:ascii="Arial" w:hAnsi="Arial" w:cs="Arial"/>
        </w:rPr>
        <w:t>HECTOR ALONDO RUIZ</w:t>
      </w:r>
    </w:p>
    <w:p w:rsidR="006509B1" w:rsidRPr="00552F4D" w:rsidRDefault="006509B1" w:rsidP="00450A81">
      <w:pPr>
        <w:rPr>
          <w:rFonts w:ascii="Arial" w:hAnsi="Arial" w:cs="Arial"/>
        </w:rPr>
      </w:pPr>
      <w:r>
        <w:rPr>
          <w:rFonts w:ascii="Arial" w:hAnsi="Arial" w:cs="Arial"/>
        </w:rPr>
        <w:t>BEATRIZ VELÉZ</w:t>
      </w:r>
    </w:p>
    <w:p w:rsidR="006509B1" w:rsidRDefault="006509B1" w:rsidP="00450A81">
      <w:pPr>
        <w:rPr>
          <w:rFonts w:ascii="Arial" w:hAnsi="Arial" w:cs="Arial"/>
        </w:rPr>
      </w:pPr>
      <w:r>
        <w:rPr>
          <w:rFonts w:ascii="Arial" w:hAnsi="Arial" w:cs="Arial"/>
        </w:rPr>
        <w:t>FABIO AUGUSTO GARCÍA URREA</w:t>
      </w:r>
    </w:p>
    <w:p w:rsidR="00450A81" w:rsidRPr="00552F4D" w:rsidRDefault="00450A81" w:rsidP="00450A81">
      <w:pPr>
        <w:rPr>
          <w:rFonts w:ascii="Arial" w:hAnsi="Arial" w:cs="Arial"/>
        </w:rPr>
      </w:pPr>
      <w:r w:rsidRPr="00552F4D">
        <w:rPr>
          <w:rFonts w:ascii="Arial" w:hAnsi="Arial" w:cs="Arial"/>
        </w:rPr>
        <w:t>Coordinador</w:t>
      </w:r>
      <w:r w:rsidR="00A524C3" w:rsidRPr="00552F4D">
        <w:rPr>
          <w:rFonts w:ascii="Arial" w:hAnsi="Arial" w:cs="Arial"/>
        </w:rPr>
        <w:t xml:space="preserve"> Académico</w:t>
      </w:r>
    </w:p>
    <w:p w:rsidR="00450A81" w:rsidRPr="00552F4D" w:rsidRDefault="00450A81" w:rsidP="00450A81">
      <w:pPr>
        <w:rPr>
          <w:rFonts w:ascii="Arial" w:hAnsi="Arial" w:cs="Arial"/>
        </w:rPr>
      </w:pPr>
      <w:r w:rsidRPr="00552F4D">
        <w:rPr>
          <w:rFonts w:ascii="Arial" w:hAnsi="Arial" w:cs="Arial"/>
        </w:rPr>
        <w:t xml:space="preserve">Escuela Empresarial </w:t>
      </w:r>
      <w:r w:rsidR="006509B1">
        <w:rPr>
          <w:rFonts w:ascii="Arial" w:hAnsi="Arial" w:cs="Arial"/>
        </w:rPr>
        <w:t>de Educación</w:t>
      </w:r>
    </w:p>
    <w:p w:rsidR="00450A81" w:rsidRPr="00552F4D" w:rsidRDefault="00450A81" w:rsidP="00450A81">
      <w:pPr>
        <w:rPr>
          <w:rFonts w:ascii="Arial" w:hAnsi="Arial" w:cs="Arial"/>
        </w:rPr>
      </w:pPr>
      <w:r w:rsidRPr="00552F4D">
        <w:rPr>
          <w:rFonts w:ascii="Arial" w:hAnsi="Arial" w:cs="Arial"/>
        </w:rPr>
        <w:t>Ciudad</w:t>
      </w:r>
    </w:p>
    <w:p w:rsidR="00450A81" w:rsidRPr="00552F4D" w:rsidRDefault="00450A81" w:rsidP="00450A81">
      <w:pPr>
        <w:rPr>
          <w:rFonts w:ascii="Arial" w:hAnsi="Arial" w:cs="Arial"/>
        </w:rPr>
      </w:pPr>
    </w:p>
    <w:p w:rsidR="00450A81" w:rsidRPr="00552F4D" w:rsidRDefault="00450A81" w:rsidP="00450A81">
      <w:pPr>
        <w:rPr>
          <w:rFonts w:ascii="Arial" w:hAnsi="Arial" w:cs="Arial"/>
        </w:rPr>
      </w:pPr>
      <w:r w:rsidRPr="00552F4D">
        <w:rPr>
          <w:rFonts w:ascii="Arial" w:hAnsi="Arial" w:cs="Arial"/>
        </w:rPr>
        <w:t xml:space="preserve">Asunto: </w:t>
      </w:r>
      <w:r w:rsidR="002D1D5F" w:rsidRPr="00552F4D">
        <w:rPr>
          <w:rFonts w:ascii="Arial" w:hAnsi="Arial" w:cs="Arial"/>
        </w:rPr>
        <w:t>GRUPO DE FORMACIÓN TEATRAL</w:t>
      </w:r>
      <w:r w:rsidRPr="00552F4D">
        <w:rPr>
          <w:rFonts w:ascii="Arial" w:hAnsi="Arial" w:cs="Arial"/>
        </w:rPr>
        <w:t xml:space="preserve">. </w:t>
      </w:r>
    </w:p>
    <w:p w:rsidR="00A524C3" w:rsidRPr="00552F4D" w:rsidRDefault="00A524C3" w:rsidP="00450A81">
      <w:pPr>
        <w:rPr>
          <w:rFonts w:ascii="Arial" w:hAnsi="Arial" w:cs="Arial"/>
        </w:rPr>
      </w:pPr>
    </w:p>
    <w:p w:rsidR="00552F4D" w:rsidRPr="00552F4D" w:rsidRDefault="00552F4D" w:rsidP="00450A81">
      <w:pPr>
        <w:rPr>
          <w:rFonts w:ascii="Arial" w:hAnsi="Arial" w:cs="Arial"/>
        </w:rPr>
      </w:pPr>
    </w:p>
    <w:p w:rsidR="00552F4D" w:rsidRPr="00552F4D" w:rsidRDefault="00552F4D" w:rsidP="00552F4D">
      <w:pPr>
        <w:jc w:val="both"/>
        <w:rPr>
          <w:rFonts w:ascii="Arial" w:hAnsi="Arial" w:cs="Arial"/>
          <w:b/>
        </w:rPr>
      </w:pPr>
      <w:r w:rsidRPr="00552F4D">
        <w:rPr>
          <w:rFonts w:ascii="Arial" w:hAnsi="Arial" w:cs="Arial"/>
          <w:b/>
        </w:rPr>
        <w:t>ORIENTACIONES GENERALES</w:t>
      </w:r>
    </w:p>
    <w:p w:rsidR="00552F4D" w:rsidRPr="00552F4D" w:rsidRDefault="00552F4D" w:rsidP="00552F4D">
      <w:pPr>
        <w:jc w:val="both"/>
        <w:rPr>
          <w:rFonts w:ascii="Arial" w:hAnsi="Arial" w:cs="Arial"/>
        </w:rPr>
      </w:pPr>
    </w:p>
    <w:p w:rsidR="00552F4D" w:rsidRPr="00552F4D" w:rsidRDefault="00552F4D" w:rsidP="00552F4D">
      <w:pPr>
        <w:jc w:val="both"/>
        <w:rPr>
          <w:rFonts w:ascii="Arial" w:hAnsi="Arial" w:cs="Arial"/>
        </w:rPr>
      </w:pPr>
      <w:r w:rsidRPr="00552F4D">
        <w:rPr>
          <w:rFonts w:ascii="Arial" w:hAnsi="Arial" w:cs="Arial"/>
        </w:rPr>
        <w:t>Los estudiantes y profesores de la ESCUELA EMPRESARIAL DE  EDUCACIÓN  consientes de la importancia de los procesos culturales, hacen la propuesta de crear un grupo de teatro en el programa EJA bajo los siguientes parámetros.</w:t>
      </w:r>
    </w:p>
    <w:p w:rsidR="00552F4D" w:rsidRPr="00552F4D" w:rsidRDefault="00552F4D" w:rsidP="00552F4D">
      <w:pPr>
        <w:jc w:val="both"/>
        <w:rPr>
          <w:rFonts w:ascii="Arial" w:hAnsi="Arial" w:cs="Arial"/>
        </w:rPr>
      </w:pPr>
      <w:r w:rsidRPr="00552F4D">
        <w:rPr>
          <w:rFonts w:ascii="Arial" w:hAnsi="Arial" w:cs="Arial"/>
        </w:rPr>
        <w:t>-El grupo estará liderado y bajo la responsabilidad del profesor Nicolás Torres Uribe, del componente social y William Henao estudiante actual.</w:t>
      </w:r>
    </w:p>
    <w:p w:rsidR="00552F4D" w:rsidRPr="00552F4D" w:rsidRDefault="00552F4D" w:rsidP="00552F4D">
      <w:pPr>
        <w:jc w:val="both"/>
        <w:rPr>
          <w:rFonts w:ascii="Arial" w:hAnsi="Arial" w:cs="Arial"/>
        </w:rPr>
      </w:pPr>
      <w:r w:rsidRPr="00552F4D">
        <w:rPr>
          <w:rFonts w:ascii="Arial" w:hAnsi="Arial" w:cs="Arial"/>
        </w:rPr>
        <w:t>- Sera un grupo propiciador de espacios culturales y de esparcimiento, regidos por la calidad  y compromiso de las personas por parte de quienes lo conforman.</w:t>
      </w:r>
    </w:p>
    <w:p w:rsidR="00552F4D" w:rsidRPr="00552F4D" w:rsidRDefault="00552F4D" w:rsidP="00552F4D">
      <w:pPr>
        <w:jc w:val="both"/>
        <w:rPr>
          <w:rFonts w:ascii="Arial" w:hAnsi="Arial" w:cs="Arial"/>
        </w:rPr>
      </w:pPr>
      <w:r w:rsidRPr="00552F4D">
        <w:rPr>
          <w:rFonts w:ascii="Arial" w:hAnsi="Arial" w:cs="Arial"/>
        </w:rPr>
        <w:t xml:space="preserve">-EL grupo contará  con la supervisión y el visto bueno por parte del Sr coordinador FABIO AUGUSTO AGRCÍA URREA </w:t>
      </w:r>
    </w:p>
    <w:p w:rsidR="00552F4D" w:rsidRPr="00552F4D" w:rsidRDefault="00552F4D" w:rsidP="00552F4D">
      <w:pPr>
        <w:jc w:val="both"/>
        <w:rPr>
          <w:rFonts w:ascii="Arial" w:hAnsi="Arial" w:cs="Arial"/>
        </w:rPr>
      </w:pPr>
      <w:r w:rsidRPr="00552F4D">
        <w:rPr>
          <w:rFonts w:ascii="Arial" w:hAnsi="Arial" w:cs="Arial"/>
        </w:rPr>
        <w:lastRenderedPageBreak/>
        <w:t>-El grupo  estará conformado por estudiantes que voluntariamente acepten la convocatoria hecha por la Escuela Empresarial a través de  su coordinadora y  los líderes del grupo.</w:t>
      </w:r>
    </w:p>
    <w:p w:rsidR="00552F4D" w:rsidRPr="00552F4D" w:rsidRDefault="00552F4D" w:rsidP="00552F4D">
      <w:pPr>
        <w:jc w:val="both"/>
        <w:rPr>
          <w:rFonts w:ascii="Arial" w:hAnsi="Arial" w:cs="Arial"/>
        </w:rPr>
      </w:pPr>
      <w:r w:rsidRPr="00552F4D">
        <w:rPr>
          <w:rFonts w:ascii="Arial" w:hAnsi="Arial" w:cs="Arial"/>
        </w:rPr>
        <w:t>-El grupo de  teatro, más que pretender actores o actrices, busca incursionar en la creatividad dormida de cada uno a través de las artes escénicas para sumergirnos en un océano de partículas y formulas que enriquecerán nuestra formación personal e integral, originando ciudadanos comprometidos que a su vez generaran escenarios de esparcimiento y reflexión que es uno de los objetivos del proyecto tiempo libre.</w:t>
      </w:r>
    </w:p>
    <w:p w:rsidR="00552F4D" w:rsidRPr="00552F4D" w:rsidRDefault="00552F4D" w:rsidP="00552F4D">
      <w:pPr>
        <w:jc w:val="both"/>
        <w:rPr>
          <w:rFonts w:ascii="Arial" w:hAnsi="Arial" w:cs="Arial"/>
        </w:rPr>
      </w:pPr>
      <w:r w:rsidRPr="00552F4D">
        <w:rPr>
          <w:rFonts w:ascii="Arial" w:hAnsi="Arial" w:cs="Arial"/>
        </w:rPr>
        <w:t xml:space="preserve">-El grupo estará  orientado además en demarcar el camino artístico para quienes durante el proceso manifiesten y muestren las ganas de ampliar su horizonte en el escenario (canto, poesía, mimos o danza) y para éstos,(as) se enfatizarán ciertos talleres. </w:t>
      </w:r>
    </w:p>
    <w:p w:rsidR="00552F4D" w:rsidRPr="00552F4D" w:rsidRDefault="00552F4D" w:rsidP="00552F4D">
      <w:pPr>
        <w:jc w:val="both"/>
        <w:rPr>
          <w:rFonts w:ascii="Arial" w:hAnsi="Arial" w:cs="Arial"/>
        </w:rPr>
      </w:pPr>
      <w:r w:rsidRPr="00552F4D">
        <w:rPr>
          <w:rFonts w:ascii="Arial" w:hAnsi="Arial" w:cs="Arial"/>
        </w:rPr>
        <w:t>-El grupo no persigue en ningún momento fines lucrativos. Por lo que es importante reiterar la fundamentación de esta propuesta lúdico-pedagógica basada en el aprovechamiento del material humano en pro de su propio crecimiento personal.</w:t>
      </w:r>
    </w:p>
    <w:p w:rsidR="00552F4D" w:rsidRPr="00552F4D" w:rsidRDefault="00552F4D" w:rsidP="00552F4D">
      <w:pPr>
        <w:jc w:val="both"/>
        <w:rPr>
          <w:rFonts w:ascii="Arial" w:hAnsi="Arial" w:cs="Arial"/>
        </w:rPr>
      </w:pPr>
      <w:r w:rsidRPr="00552F4D">
        <w:rPr>
          <w:rFonts w:ascii="Arial" w:hAnsi="Arial" w:cs="Arial"/>
        </w:rPr>
        <w:t xml:space="preserve">-Más que algo ocasional para los actos cívicos; lo que  la Escuela Empresarial pretende con este grupo humano de actores, es generar los espacios culturales para transmitir y difundir su mensaje institucional  por medio de las artes escénicas y proyectarlo a otros ámbitos. </w:t>
      </w:r>
    </w:p>
    <w:p w:rsidR="00552F4D" w:rsidRPr="00552F4D" w:rsidRDefault="00552F4D" w:rsidP="00552F4D">
      <w:pPr>
        <w:jc w:val="both"/>
        <w:rPr>
          <w:rFonts w:ascii="Arial" w:hAnsi="Arial" w:cs="Arial"/>
        </w:rPr>
      </w:pPr>
      <w:r w:rsidRPr="00552F4D">
        <w:rPr>
          <w:rFonts w:ascii="Arial" w:hAnsi="Arial" w:cs="Arial"/>
        </w:rPr>
        <w:t>-Inicialmente el grupo tendrá  un ensayo semanal de 1 hora 30 min. De duración como mínimo,  que se podrá incrementar de acuerdo a las necesidades  y las disponibilidad de sus integrantes.</w:t>
      </w:r>
    </w:p>
    <w:p w:rsidR="00552F4D" w:rsidRPr="00552F4D" w:rsidRDefault="00552F4D" w:rsidP="00450A81">
      <w:pPr>
        <w:rPr>
          <w:rFonts w:ascii="Arial" w:hAnsi="Arial" w:cs="Arial"/>
        </w:rPr>
      </w:pPr>
    </w:p>
    <w:p w:rsidR="00450A81" w:rsidRPr="00552F4D" w:rsidRDefault="00450A81" w:rsidP="00552F4D">
      <w:pPr>
        <w:jc w:val="center"/>
        <w:rPr>
          <w:rFonts w:ascii="Arial" w:hAnsi="Arial" w:cs="Arial"/>
          <w:b/>
        </w:rPr>
      </w:pPr>
      <w:r w:rsidRPr="00552F4D">
        <w:rPr>
          <w:rFonts w:ascii="Arial" w:hAnsi="Arial" w:cs="Arial"/>
          <w:b/>
        </w:rPr>
        <w:t>OBJETIVOS GENERALES</w:t>
      </w:r>
    </w:p>
    <w:p w:rsidR="00450A81" w:rsidRPr="00552F4D" w:rsidRDefault="00450A81" w:rsidP="00450A81">
      <w:pPr>
        <w:rPr>
          <w:rFonts w:ascii="Arial" w:hAnsi="Arial" w:cs="Arial"/>
        </w:rPr>
      </w:pPr>
      <w:r w:rsidRPr="00552F4D">
        <w:rPr>
          <w:rFonts w:ascii="Arial" w:hAnsi="Arial" w:cs="Arial"/>
        </w:rPr>
        <w:t>Potenciar el crecimiento personal mediante el entrenamiento de destrezas pertenecientes a todas las áreas de la personalidad: corporal, intelectual, afectiva y social.</w:t>
      </w:r>
    </w:p>
    <w:p w:rsidR="00450A81" w:rsidRPr="00552F4D" w:rsidRDefault="00450A81" w:rsidP="00450A81">
      <w:pPr>
        <w:rPr>
          <w:rFonts w:ascii="Arial" w:hAnsi="Arial" w:cs="Arial"/>
        </w:rPr>
      </w:pPr>
      <w:r w:rsidRPr="00552F4D">
        <w:rPr>
          <w:rFonts w:ascii="Arial" w:hAnsi="Arial" w:cs="Arial"/>
        </w:rPr>
        <w:t>Formar a las/os participantes en técnica actoral, con el fin de desarrollar en ellas/os la sensibilidad para gozar del arte teatral, tanto desde el punto de vista de participantes aficionados/as como de espectadores/as.</w:t>
      </w:r>
    </w:p>
    <w:p w:rsidR="00450A81" w:rsidRPr="00552F4D" w:rsidRDefault="00450A81" w:rsidP="00552F4D">
      <w:pPr>
        <w:pStyle w:val="Sinespaciado"/>
        <w:rPr>
          <w:rFonts w:ascii="Arial" w:hAnsi="Arial" w:cs="Arial"/>
        </w:rPr>
      </w:pPr>
    </w:p>
    <w:p w:rsidR="00450A81" w:rsidRPr="00552F4D" w:rsidRDefault="00450A81" w:rsidP="00552F4D">
      <w:pPr>
        <w:pStyle w:val="Sinespaciado"/>
        <w:jc w:val="center"/>
        <w:rPr>
          <w:rFonts w:ascii="Arial" w:hAnsi="Arial" w:cs="Arial"/>
          <w:b/>
        </w:rPr>
      </w:pPr>
      <w:r w:rsidRPr="00552F4D">
        <w:rPr>
          <w:rFonts w:ascii="Arial" w:hAnsi="Arial" w:cs="Arial"/>
          <w:b/>
        </w:rPr>
        <w:t>OBJETIVOS ESPECÍFICOS</w:t>
      </w:r>
    </w:p>
    <w:p w:rsidR="00552F4D" w:rsidRPr="00552F4D" w:rsidRDefault="00552F4D" w:rsidP="00552F4D">
      <w:pPr>
        <w:pStyle w:val="Sinespaciado"/>
        <w:rPr>
          <w:rFonts w:ascii="Arial" w:hAnsi="Arial" w:cs="Arial"/>
        </w:rPr>
      </w:pPr>
    </w:p>
    <w:p w:rsidR="00450A81" w:rsidRPr="00552F4D" w:rsidRDefault="00A524C3" w:rsidP="00552F4D">
      <w:pPr>
        <w:pStyle w:val="Sinespaciado"/>
        <w:rPr>
          <w:rFonts w:ascii="Arial" w:hAnsi="Arial" w:cs="Arial"/>
          <w:u w:val="single"/>
        </w:rPr>
      </w:pPr>
      <w:r w:rsidRPr="00552F4D">
        <w:rPr>
          <w:rFonts w:ascii="Arial" w:hAnsi="Arial" w:cs="Arial"/>
          <w:u w:val="single"/>
        </w:rPr>
        <w:t>En el plano personal</w:t>
      </w:r>
      <w:r w:rsidR="006F0E9D" w:rsidRPr="00552F4D">
        <w:rPr>
          <w:rFonts w:ascii="Arial" w:hAnsi="Arial" w:cs="Arial"/>
          <w:u w:val="single"/>
        </w:rPr>
        <w:t>, d</w:t>
      </w:r>
      <w:r w:rsidRPr="00552F4D">
        <w:rPr>
          <w:rFonts w:ascii="Arial" w:hAnsi="Arial" w:cs="Arial"/>
          <w:u w:val="single"/>
        </w:rPr>
        <w:t>esde el área psicomotriz</w:t>
      </w:r>
      <w:r w:rsidR="006F0E9D" w:rsidRPr="00552F4D">
        <w:rPr>
          <w:rFonts w:ascii="Arial" w:hAnsi="Arial" w:cs="Arial"/>
          <w:u w:val="single"/>
        </w:rPr>
        <w:t>:</w:t>
      </w:r>
    </w:p>
    <w:p w:rsidR="00450A81" w:rsidRPr="00552F4D" w:rsidRDefault="00450A81" w:rsidP="00552F4D">
      <w:pPr>
        <w:pStyle w:val="Sinespaciado"/>
        <w:rPr>
          <w:rFonts w:ascii="Arial" w:hAnsi="Arial" w:cs="Arial"/>
        </w:rPr>
      </w:pPr>
      <w:r w:rsidRPr="00552F4D">
        <w:rPr>
          <w:rFonts w:ascii="Arial" w:hAnsi="Arial" w:cs="Arial"/>
        </w:rPr>
        <w:t>Conoce</w:t>
      </w:r>
      <w:r w:rsidR="006F0E9D" w:rsidRPr="00552F4D">
        <w:rPr>
          <w:rFonts w:ascii="Arial" w:hAnsi="Arial" w:cs="Arial"/>
        </w:rPr>
        <w:t>r y dominar tu propio cuerpo, c</w:t>
      </w:r>
      <w:r w:rsidRPr="00552F4D">
        <w:rPr>
          <w:rFonts w:ascii="Arial" w:hAnsi="Arial" w:cs="Arial"/>
        </w:rPr>
        <w:t>omo elemento fundam</w:t>
      </w:r>
      <w:r w:rsidR="006F0E9D" w:rsidRPr="00552F4D">
        <w:rPr>
          <w:rFonts w:ascii="Arial" w:hAnsi="Arial" w:cs="Arial"/>
        </w:rPr>
        <w:t>ental del ser humano y animales.</w:t>
      </w:r>
    </w:p>
    <w:p w:rsidR="00450A81" w:rsidRPr="00552F4D" w:rsidRDefault="00450A81" w:rsidP="00552F4D">
      <w:pPr>
        <w:pStyle w:val="Sinespaciado"/>
        <w:rPr>
          <w:rFonts w:ascii="Arial" w:hAnsi="Arial" w:cs="Arial"/>
        </w:rPr>
      </w:pPr>
      <w:r w:rsidRPr="00552F4D">
        <w:rPr>
          <w:rFonts w:ascii="Arial" w:hAnsi="Arial" w:cs="Arial"/>
        </w:rPr>
        <w:t>Inves</w:t>
      </w:r>
      <w:r w:rsidR="006F0E9D" w:rsidRPr="00552F4D">
        <w:rPr>
          <w:rFonts w:ascii="Arial" w:hAnsi="Arial" w:cs="Arial"/>
        </w:rPr>
        <w:t xml:space="preserve">tigar el cuerpo en el espacio y su </w:t>
      </w:r>
      <w:r w:rsidRPr="00552F4D">
        <w:rPr>
          <w:rFonts w:ascii="Arial" w:hAnsi="Arial" w:cs="Arial"/>
        </w:rPr>
        <w:t xml:space="preserve">relación </w:t>
      </w:r>
      <w:r w:rsidR="006F0E9D" w:rsidRPr="00552F4D">
        <w:rPr>
          <w:rFonts w:ascii="Arial" w:hAnsi="Arial" w:cs="Arial"/>
        </w:rPr>
        <w:t>con</w:t>
      </w:r>
      <w:r w:rsidRPr="00552F4D">
        <w:rPr>
          <w:rFonts w:ascii="Arial" w:hAnsi="Arial" w:cs="Arial"/>
        </w:rPr>
        <w:t xml:space="preserve"> otro</w:t>
      </w:r>
      <w:r w:rsidR="006F0E9D" w:rsidRPr="00552F4D">
        <w:rPr>
          <w:rFonts w:ascii="Arial" w:hAnsi="Arial" w:cs="Arial"/>
        </w:rPr>
        <w:t xml:space="preserve"> ser.</w:t>
      </w:r>
    </w:p>
    <w:p w:rsidR="00450A81" w:rsidRPr="00552F4D" w:rsidRDefault="00450A81" w:rsidP="00552F4D">
      <w:pPr>
        <w:pStyle w:val="Sinespaciado"/>
        <w:rPr>
          <w:rFonts w:ascii="Arial" w:hAnsi="Arial" w:cs="Arial"/>
        </w:rPr>
      </w:pPr>
      <w:r w:rsidRPr="00552F4D">
        <w:rPr>
          <w:rFonts w:ascii="Arial" w:hAnsi="Arial" w:cs="Arial"/>
        </w:rPr>
        <w:t>Aprender de la</w:t>
      </w:r>
      <w:r w:rsidR="006F0E9D" w:rsidRPr="00552F4D">
        <w:rPr>
          <w:rFonts w:ascii="Arial" w:hAnsi="Arial" w:cs="Arial"/>
        </w:rPr>
        <w:t>s leyes que rigen el movimiento (físico, vocal y expresivo).</w:t>
      </w:r>
    </w:p>
    <w:p w:rsidR="00450A81" w:rsidRPr="00552F4D" w:rsidRDefault="00450A81" w:rsidP="00552F4D">
      <w:pPr>
        <w:pStyle w:val="Sinespaciado"/>
        <w:rPr>
          <w:rFonts w:ascii="Arial" w:hAnsi="Arial" w:cs="Arial"/>
        </w:rPr>
      </w:pPr>
      <w:r w:rsidRPr="00552F4D">
        <w:rPr>
          <w:rFonts w:ascii="Arial" w:hAnsi="Arial" w:cs="Arial"/>
        </w:rPr>
        <w:t>Conectar cuerpo y mente.</w:t>
      </w:r>
    </w:p>
    <w:p w:rsidR="00450A81" w:rsidRPr="00552F4D" w:rsidRDefault="00450A81" w:rsidP="00552F4D">
      <w:pPr>
        <w:pStyle w:val="Sinespaciado"/>
        <w:rPr>
          <w:rFonts w:ascii="Arial" w:hAnsi="Arial" w:cs="Arial"/>
        </w:rPr>
      </w:pPr>
    </w:p>
    <w:p w:rsidR="00450A81" w:rsidRPr="00552F4D" w:rsidRDefault="00450A81" w:rsidP="00552F4D">
      <w:pPr>
        <w:pStyle w:val="Sinespaciado"/>
        <w:rPr>
          <w:rFonts w:ascii="Arial" w:hAnsi="Arial" w:cs="Arial"/>
          <w:u w:val="single"/>
        </w:rPr>
      </w:pPr>
      <w:r w:rsidRPr="00552F4D">
        <w:rPr>
          <w:rFonts w:ascii="Arial" w:hAnsi="Arial" w:cs="Arial"/>
          <w:u w:val="single"/>
        </w:rPr>
        <w:t>Desde el área intelectual:</w:t>
      </w:r>
    </w:p>
    <w:p w:rsidR="00450A81" w:rsidRPr="00552F4D" w:rsidRDefault="00450A81" w:rsidP="00552F4D">
      <w:pPr>
        <w:pStyle w:val="Sinespaciado"/>
        <w:rPr>
          <w:rFonts w:ascii="Arial" w:hAnsi="Arial" w:cs="Arial"/>
        </w:rPr>
      </w:pPr>
      <w:r w:rsidRPr="00552F4D">
        <w:rPr>
          <w:rFonts w:ascii="Arial" w:hAnsi="Arial" w:cs="Arial"/>
        </w:rPr>
        <w:lastRenderedPageBreak/>
        <w:t xml:space="preserve">Educar la atención y </w:t>
      </w:r>
      <w:r w:rsidR="006F0E9D" w:rsidRPr="00552F4D">
        <w:rPr>
          <w:rFonts w:ascii="Arial" w:hAnsi="Arial" w:cs="Arial"/>
        </w:rPr>
        <w:t xml:space="preserve">la </w:t>
      </w:r>
      <w:r w:rsidRPr="00552F4D">
        <w:rPr>
          <w:rFonts w:ascii="Arial" w:hAnsi="Arial" w:cs="Arial"/>
        </w:rPr>
        <w:t>percepción.</w:t>
      </w:r>
    </w:p>
    <w:p w:rsidR="00450A81" w:rsidRPr="00552F4D" w:rsidRDefault="006F0E9D" w:rsidP="00552F4D">
      <w:pPr>
        <w:pStyle w:val="Sinespaciado"/>
        <w:rPr>
          <w:rFonts w:ascii="Arial" w:hAnsi="Arial" w:cs="Arial"/>
        </w:rPr>
      </w:pPr>
      <w:r w:rsidRPr="00552F4D">
        <w:rPr>
          <w:rFonts w:ascii="Arial" w:hAnsi="Arial" w:cs="Arial"/>
        </w:rPr>
        <w:t>Ejerci</w:t>
      </w:r>
      <w:r w:rsidR="00450A81" w:rsidRPr="00552F4D">
        <w:rPr>
          <w:rFonts w:ascii="Arial" w:hAnsi="Arial" w:cs="Arial"/>
        </w:rPr>
        <w:t>tar las funciones superiores: concentración, pens</w:t>
      </w:r>
      <w:r w:rsidRPr="00552F4D">
        <w:rPr>
          <w:rFonts w:ascii="Arial" w:hAnsi="Arial" w:cs="Arial"/>
        </w:rPr>
        <w:t>amiento, memoria e imaginación.</w:t>
      </w:r>
    </w:p>
    <w:p w:rsidR="00450A81" w:rsidRPr="00552F4D" w:rsidRDefault="00450A81" w:rsidP="00552F4D">
      <w:pPr>
        <w:pStyle w:val="Sinespaciado"/>
        <w:rPr>
          <w:rFonts w:ascii="Arial" w:hAnsi="Arial" w:cs="Arial"/>
        </w:rPr>
      </w:pPr>
      <w:r w:rsidRPr="00552F4D">
        <w:rPr>
          <w:rFonts w:ascii="Arial" w:hAnsi="Arial" w:cs="Arial"/>
        </w:rPr>
        <w:t>Entrenar en flexibili</w:t>
      </w:r>
      <w:r w:rsidR="006F0E9D" w:rsidRPr="00552F4D">
        <w:rPr>
          <w:rFonts w:ascii="Arial" w:hAnsi="Arial" w:cs="Arial"/>
        </w:rPr>
        <w:t>d</w:t>
      </w:r>
      <w:r w:rsidRPr="00552F4D">
        <w:rPr>
          <w:rFonts w:ascii="Arial" w:hAnsi="Arial" w:cs="Arial"/>
        </w:rPr>
        <w:t>ad mental y creatividad.</w:t>
      </w:r>
    </w:p>
    <w:p w:rsidR="00450A81" w:rsidRPr="00552F4D" w:rsidRDefault="00450A81" w:rsidP="00552F4D">
      <w:pPr>
        <w:pStyle w:val="Sinespaciado"/>
        <w:rPr>
          <w:rFonts w:ascii="Arial" w:hAnsi="Arial" w:cs="Arial"/>
        </w:rPr>
      </w:pPr>
      <w:r w:rsidRPr="00552F4D">
        <w:rPr>
          <w:rFonts w:ascii="Arial" w:hAnsi="Arial" w:cs="Arial"/>
        </w:rPr>
        <w:t>Estimular la capacidad crítica.</w:t>
      </w:r>
    </w:p>
    <w:p w:rsidR="00552F4D" w:rsidRPr="00552F4D" w:rsidRDefault="00552F4D" w:rsidP="00552F4D">
      <w:pPr>
        <w:pStyle w:val="Sinespaciado"/>
        <w:rPr>
          <w:rFonts w:ascii="Arial" w:hAnsi="Arial" w:cs="Arial"/>
        </w:rPr>
      </w:pPr>
    </w:p>
    <w:p w:rsidR="00450A81" w:rsidRPr="00552F4D" w:rsidRDefault="00450A81" w:rsidP="00552F4D">
      <w:pPr>
        <w:pStyle w:val="Sinespaciado"/>
        <w:rPr>
          <w:rFonts w:ascii="Arial" w:hAnsi="Arial" w:cs="Arial"/>
          <w:u w:val="single"/>
        </w:rPr>
      </w:pPr>
      <w:r w:rsidRPr="00552F4D">
        <w:rPr>
          <w:rFonts w:ascii="Arial" w:hAnsi="Arial" w:cs="Arial"/>
          <w:u w:val="single"/>
        </w:rPr>
        <w:t>Desd</w:t>
      </w:r>
      <w:r w:rsidR="006F0E9D" w:rsidRPr="00552F4D">
        <w:rPr>
          <w:rFonts w:ascii="Arial" w:hAnsi="Arial" w:cs="Arial"/>
          <w:u w:val="single"/>
        </w:rPr>
        <w:t>e el área afectiva o emocional:</w:t>
      </w:r>
    </w:p>
    <w:p w:rsidR="00450A81" w:rsidRPr="00552F4D" w:rsidRDefault="006F0E9D" w:rsidP="00552F4D">
      <w:pPr>
        <w:pStyle w:val="Sinespaciado"/>
        <w:rPr>
          <w:rFonts w:ascii="Arial" w:hAnsi="Arial" w:cs="Arial"/>
        </w:rPr>
      </w:pPr>
      <w:r w:rsidRPr="00552F4D">
        <w:rPr>
          <w:rFonts w:ascii="Arial" w:hAnsi="Arial" w:cs="Arial"/>
        </w:rPr>
        <w:t>Fomentar</w:t>
      </w:r>
      <w:r w:rsidR="00450A81" w:rsidRPr="00552F4D">
        <w:rPr>
          <w:rFonts w:ascii="Arial" w:hAnsi="Arial" w:cs="Arial"/>
        </w:rPr>
        <w:t xml:space="preserve"> la autoestima (autoco</w:t>
      </w:r>
      <w:r w:rsidRPr="00552F4D">
        <w:rPr>
          <w:rFonts w:ascii="Arial" w:hAnsi="Arial" w:cs="Arial"/>
        </w:rPr>
        <w:t>nfianza, desinhibición, retos, etc.</w:t>
      </w:r>
      <w:r w:rsidR="00450A81" w:rsidRPr="00552F4D">
        <w:rPr>
          <w:rFonts w:ascii="Arial" w:hAnsi="Arial" w:cs="Arial"/>
        </w:rPr>
        <w:t>)</w:t>
      </w:r>
    </w:p>
    <w:p w:rsidR="00450A81" w:rsidRPr="00552F4D" w:rsidRDefault="00450A81" w:rsidP="00552F4D">
      <w:pPr>
        <w:pStyle w:val="Sinespaciado"/>
        <w:rPr>
          <w:rFonts w:ascii="Arial" w:hAnsi="Arial" w:cs="Arial"/>
        </w:rPr>
      </w:pPr>
      <w:r w:rsidRPr="00552F4D">
        <w:rPr>
          <w:rFonts w:ascii="Arial" w:hAnsi="Arial" w:cs="Arial"/>
        </w:rPr>
        <w:t>Expresar los sentimientos y liberar ten</w:t>
      </w:r>
      <w:r w:rsidR="000A0ACC" w:rsidRPr="00552F4D">
        <w:rPr>
          <w:rFonts w:ascii="Arial" w:hAnsi="Arial" w:cs="Arial"/>
        </w:rPr>
        <w:t>siones, miedos, frustraciones, etc.</w:t>
      </w:r>
    </w:p>
    <w:p w:rsidR="00450A81" w:rsidRPr="00552F4D" w:rsidRDefault="000A0ACC" w:rsidP="00552F4D">
      <w:pPr>
        <w:pStyle w:val="Sinespaciado"/>
        <w:rPr>
          <w:rFonts w:ascii="Arial" w:hAnsi="Arial" w:cs="Arial"/>
        </w:rPr>
      </w:pPr>
      <w:r w:rsidRPr="00552F4D">
        <w:rPr>
          <w:rFonts w:ascii="Arial" w:hAnsi="Arial" w:cs="Arial"/>
        </w:rPr>
        <w:t>Desarrollar</w:t>
      </w:r>
      <w:r w:rsidR="00450A81" w:rsidRPr="00552F4D">
        <w:rPr>
          <w:rFonts w:ascii="Arial" w:hAnsi="Arial" w:cs="Arial"/>
        </w:rPr>
        <w:t xml:space="preserve"> la empatía.</w:t>
      </w:r>
    </w:p>
    <w:p w:rsidR="00450A81" w:rsidRPr="00552F4D" w:rsidRDefault="00450A81" w:rsidP="00552F4D">
      <w:pPr>
        <w:pStyle w:val="Sinespaciado"/>
        <w:rPr>
          <w:rFonts w:ascii="Arial" w:hAnsi="Arial" w:cs="Arial"/>
        </w:rPr>
      </w:pPr>
      <w:r w:rsidRPr="00552F4D">
        <w:rPr>
          <w:rFonts w:ascii="Arial" w:hAnsi="Arial" w:cs="Arial"/>
        </w:rPr>
        <w:t xml:space="preserve">Explorar el </w:t>
      </w:r>
      <w:r w:rsidR="000A0ACC" w:rsidRPr="00552F4D">
        <w:rPr>
          <w:rFonts w:ascii="Arial" w:hAnsi="Arial" w:cs="Arial"/>
        </w:rPr>
        <w:t>YO SOY</w:t>
      </w:r>
      <w:r w:rsidRPr="00552F4D">
        <w:rPr>
          <w:rFonts w:ascii="Arial" w:hAnsi="Arial" w:cs="Arial"/>
        </w:rPr>
        <w:t xml:space="preserve"> (autoconocimiento).</w:t>
      </w:r>
    </w:p>
    <w:p w:rsidR="00450A81" w:rsidRPr="00552F4D" w:rsidRDefault="00450A81" w:rsidP="00552F4D">
      <w:pPr>
        <w:pStyle w:val="Sinespaciado"/>
        <w:rPr>
          <w:rFonts w:ascii="Arial" w:hAnsi="Arial" w:cs="Arial"/>
        </w:rPr>
      </w:pPr>
      <w:r w:rsidRPr="00552F4D">
        <w:rPr>
          <w:rFonts w:ascii="Arial" w:hAnsi="Arial" w:cs="Arial"/>
        </w:rPr>
        <w:t>Practicar  el autocontrol.</w:t>
      </w:r>
    </w:p>
    <w:p w:rsidR="00552F4D" w:rsidRPr="00552F4D" w:rsidRDefault="00552F4D" w:rsidP="00552F4D">
      <w:pPr>
        <w:pStyle w:val="Sinespaciado"/>
        <w:rPr>
          <w:rFonts w:ascii="Arial" w:hAnsi="Arial" w:cs="Arial"/>
        </w:rPr>
      </w:pPr>
    </w:p>
    <w:p w:rsidR="00450A81" w:rsidRPr="00552F4D" w:rsidRDefault="00450A81" w:rsidP="00552F4D">
      <w:pPr>
        <w:pStyle w:val="Sinespaciado"/>
        <w:rPr>
          <w:rFonts w:ascii="Arial" w:hAnsi="Arial" w:cs="Arial"/>
          <w:u w:val="single"/>
        </w:rPr>
      </w:pPr>
      <w:r w:rsidRPr="00552F4D">
        <w:rPr>
          <w:rFonts w:ascii="Arial" w:hAnsi="Arial" w:cs="Arial"/>
          <w:u w:val="single"/>
        </w:rPr>
        <w:t>D</w:t>
      </w:r>
      <w:r w:rsidR="000A0ACC" w:rsidRPr="00552F4D">
        <w:rPr>
          <w:rFonts w:ascii="Arial" w:hAnsi="Arial" w:cs="Arial"/>
          <w:u w:val="single"/>
        </w:rPr>
        <w:t>esde el área social</w:t>
      </w:r>
      <w:r w:rsidRPr="00552F4D">
        <w:rPr>
          <w:rFonts w:ascii="Arial" w:hAnsi="Arial" w:cs="Arial"/>
          <w:u w:val="single"/>
        </w:rPr>
        <w:t>:</w:t>
      </w:r>
    </w:p>
    <w:p w:rsidR="00450A81" w:rsidRPr="00552F4D" w:rsidRDefault="00450A81" w:rsidP="00552F4D">
      <w:pPr>
        <w:pStyle w:val="Sinespaciado"/>
        <w:rPr>
          <w:rFonts w:ascii="Arial" w:hAnsi="Arial" w:cs="Arial"/>
        </w:rPr>
      </w:pPr>
      <w:r w:rsidRPr="00552F4D">
        <w:rPr>
          <w:rFonts w:ascii="Arial" w:hAnsi="Arial" w:cs="Arial"/>
        </w:rPr>
        <w:t>Entrenar el t</w:t>
      </w:r>
      <w:r w:rsidR="000A0ACC" w:rsidRPr="00552F4D">
        <w:rPr>
          <w:rFonts w:ascii="Arial" w:hAnsi="Arial" w:cs="Arial"/>
        </w:rPr>
        <w:t>rabajo en equipo (d</w:t>
      </w:r>
      <w:r w:rsidRPr="00552F4D">
        <w:rPr>
          <w:rFonts w:ascii="Arial" w:hAnsi="Arial" w:cs="Arial"/>
        </w:rPr>
        <w:t>inámicas cooperativas.)</w:t>
      </w:r>
    </w:p>
    <w:p w:rsidR="00450A81" w:rsidRPr="00552F4D" w:rsidRDefault="00450A81" w:rsidP="00552F4D">
      <w:pPr>
        <w:pStyle w:val="Sinespaciado"/>
        <w:rPr>
          <w:rFonts w:ascii="Arial" w:hAnsi="Arial" w:cs="Arial"/>
        </w:rPr>
      </w:pPr>
      <w:r w:rsidRPr="00552F4D">
        <w:rPr>
          <w:rFonts w:ascii="Arial" w:hAnsi="Arial" w:cs="Arial"/>
        </w:rPr>
        <w:t>Practicar  habilidades sociales.</w:t>
      </w:r>
    </w:p>
    <w:p w:rsidR="00450A81" w:rsidRPr="00552F4D" w:rsidRDefault="00450A81" w:rsidP="00552F4D">
      <w:pPr>
        <w:pStyle w:val="Sinespaciado"/>
        <w:rPr>
          <w:rFonts w:ascii="Arial" w:hAnsi="Arial" w:cs="Arial"/>
        </w:rPr>
      </w:pPr>
      <w:r w:rsidRPr="00552F4D">
        <w:rPr>
          <w:rFonts w:ascii="Arial" w:hAnsi="Arial" w:cs="Arial"/>
        </w:rPr>
        <w:t>Establecer lazos afectivos en un grupo cohesionado.</w:t>
      </w:r>
    </w:p>
    <w:p w:rsidR="00450A81" w:rsidRPr="00552F4D" w:rsidRDefault="000A0ACC" w:rsidP="00552F4D">
      <w:pPr>
        <w:pStyle w:val="Sinespaciado"/>
        <w:rPr>
          <w:rFonts w:ascii="Arial" w:hAnsi="Arial" w:cs="Arial"/>
        </w:rPr>
      </w:pPr>
      <w:r w:rsidRPr="00552F4D">
        <w:rPr>
          <w:rFonts w:ascii="Arial" w:hAnsi="Arial" w:cs="Arial"/>
        </w:rPr>
        <w:t>Educar el</w:t>
      </w:r>
      <w:r w:rsidR="00450A81" w:rsidRPr="00552F4D">
        <w:rPr>
          <w:rFonts w:ascii="Arial" w:hAnsi="Arial" w:cs="Arial"/>
        </w:rPr>
        <w:t xml:space="preserve"> ocio activo.</w:t>
      </w:r>
    </w:p>
    <w:p w:rsidR="00552F4D" w:rsidRPr="00552F4D" w:rsidRDefault="00552F4D" w:rsidP="00552F4D">
      <w:pPr>
        <w:pStyle w:val="Sinespaciado"/>
        <w:rPr>
          <w:rFonts w:ascii="Arial" w:hAnsi="Arial" w:cs="Arial"/>
        </w:rPr>
      </w:pPr>
    </w:p>
    <w:p w:rsidR="00450A81" w:rsidRPr="00552F4D" w:rsidRDefault="00450A81" w:rsidP="00552F4D">
      <w:pPr>
        <w:pStyle w:val="Sinespaciado"/>
        <w:rPr>
          <w:rFonts w:ascii="Arial" w:hAnsi="Arial" w:cs="Arial"/>
          <w:u w:val="single"/>
        </w:rPr>
      </w:pPr>
      <w:r w:rsidRPr="00552F4D">
        <w:rPr>
          <w:rFonts w:ascii="Arial" w:hAnsi="Arial" w:cs="Arial"/>
          <w:u w:val="single"/>
        </w:rPr>
        <w:t xml:space="preserve">Desde el plano </w:t>
      </w:r>
      <w:r w:rsidR="00371B71" w:rsidRPr="00552F4D">
        <w:rPr>
          <w:rFonts w:ascii="Arial" w:hAnsi="Arial" w:cs="Arial"/>
          <w:u w:val="single"/>
        </w:rPr>
        <w:t>artístico</w:t>
      </w:r>
      <w:r w:rsidR="000A0ACC" w:rsidRPr="00552F4D">
        <w:rPr>
          <w:rFonts w:ascii="Arial" w:hAnsi="Arial" w:cs="Arial"/>
          <w:u w:val="single"/>
        </w:rPr>
        <w:t>:</w:t>
      </w:r>
    </w:p>
    <w:p w:rsidR="00450A81" w:rsidRPr="00552F4D" w:rsidRDefault="00450A81" w:rsidP="00552F4D">
      <w:pPr>
        <w:pStyle w:val="Sinespaciado"/>
        <w:rPr>
          <w:rFonts w:ascii="Arial" w:hAnsi="Arial" w:cs="Arial"/>
        </w:rPr>
      </w:pPr>
      <w:r w:rsidRPr="00552F4D">
        <w:rPr>
          <w:rFonts w:ascii="Arial" w:hAnsi="Arial" w:cs="Arial"/>
        </w:rPr>
        <w:t>Adquirir conocimientos teóricos y prácticos sobre el arte teatral.</w:t>
      </w:r>
    </w:p>
    <w:p w:rsidR="00450A81" w:rsidRPr="00552F4D" w:rsidRDefault="00450A81" w:rsidP="00552F4D">
      <w:pPr>
        <w:pStyle w:val="Sinespaciado"/>
        <w:rPr>
          <w:rFonts w:ascii="Arial" w:hAnsi="Arial" w:cs="Arial"/>
        </w:rPr>
      </w:pPr>
      <w:r w:rsidRPr="00552F4D">
        <w:rPr>
          <w:rFonts w:ascii="Arial" w:hAnsi="Arial" w:cs="Arial"/>
        </w:rPr>
        <w:t>Vivenciar el proceso completo de un montaje teatral.</w:t>
      </w:r>
    </w:p>
    <w:p w:rsidR="00450A81" w:rsidRPr="00552F4D" w:rsidRDefault="00450A81" w:rsidP="00552F4D">
      <w:pPr>
        <w:pStyle w:val="Sinespaciado"/>
        <w:rPr>
          <w:rFonts w:ascii="Arial" w:hAnsi="Arial" w:cs="Arial"/>
        </w:rPr>
      </w:pPr>
      <w:r w:rsidRPr="00552F4D">
        <w:rPr>
          <w:rFonts w:ascii="Arial" w:hAnsi="Arial" w:cs="Arial"/>
        </w:rPr>
        <w:t>Emplear los distintos lenguajes expresivos.</w:t>
      </w:r>
    </w:p>
    <w:p w:rsidR="00450A81" w:rsidRPr="00552F4D" w:rsidRDefault="00450A81" w:rsidP="00552F4D">
      <w:pPr>
        <w:pStyle w:val="Sinespaciado"/>
        <w:rPr>
          <w:rFonts w:ascii="Arial" w:hAnsi="Arial" w:cs="Arial"/>
        </w:rPr>
      </w:pPr>
      <w:r w:rsidRPr="00552F4D">
        <w:rPr>
          <w:rFonts w:ascii="Arial" w:hAnsi="Arial" w:cs="Arial"/>
        </w:rPr>
        <w:t>Estimular la competencia estética.</w:t>
      </w:r>
    </w:p>
    <w:p w:rsidR="000A0ACC" w:rsidRPr="00552F4D" w:rsidRDefault="000A0ACC" w:rsidP="00552F4D">
      <w:pPr>
        <w:pStyle w:val="Sinespaciado"/>
        <w:rPr>
          <w:rFonts w:ascii="Arial" w:hAnsi="Arial" w:cs="Arial"/>
        </w:rPr>
      </w:pPr>
    </w:p>
    <w:p w:rsidR="00AA05B0" w:rsidRPr="00552F4D" w:rsidRDefault="00450A81" w:rsidP="00AA05B0">
      <w:pPr>
        <w:jc w:val="center"/>
        <w:rPr>
          <w:rFonts w:ascii="Arial" w:hAnsi="Arial" w:cs="Arial"/>
          <w:b/>
        </w:rPr>
      </w:pPr>
      <w:r w:rsidRPr="00552F4D">
        <w:rPr>
          <w:rFonts w:ascii="Arial" w:hAnsi="Arial" w:cs="Arial"/>
          <w:b/>
        </w:rPr>
        <w:t>CONTENIDOS</w:t>
      </w:r>
    </w:p>
    <w:tbl>
      <w:tblPr>
        <w:tblStyle w:val="Tablaconcuadrcula"/>
        <w:tblW w:w="0" w:type="auto"/>
        <w:tblLook w:val="04A0"/>
      </w:tblPr>
      <w:tblGrid>
        <w:gridCol w:w="4489"/>
        <w:gridCol w:w="4489"/>
      </w:tblGrid>
      <w:tr w:rsidR="00AA05B0" w:rsidRPr="00552F4D" w:rsidTr="00AA05B0">
        <w:tc>
          <w:tcPr>
            <w:tcW w:w="4489" w:type="dxa"/>
          </w:tcPr>
          <w:p w:rsidR="00AA05B0" w:rsidRPr="00552F4D" w:rsidRDefault="00AA05B0" w:rsidP="00AA05B0">
            <w:pPr>
              <w:rPr>
                <w:rFonts w:ascii="Arial" w:hAnsi="Arial" w:cs="Arial"/>
              </w:rPr>
            </w:pPr>
          </w:p>
          <w:p w:rsidR="00AA05B0" w:rsidRPr="00552F4D" w:rsidRDefault="00AA05B0" w:rsidP="00AA05B0">
            <w:pPr>
              <w:rPr>
                <w:rFonts w:ascii="Arial" w:hAnsi="Arial" w:cs="Arial"/>
              </w:rPr>
            </w:pPr>
            <w:r w:rsidRPr="00552F4D">
              <w:rPr>
                <w:rFonts w:ascii="Arial" w:hAnsi="Arial" w:cs="Arial"/>
              </w:rPr>
              <w:t>TÉCNICA PSICOCORPORAL</w:t>
            </w:r>
          </w:p>
          <w:p w:rsidR="00AA05B0" w:rsidRPr="00552F4D" w:rsidRDefault="00AA05B0" w:rsidP="00AA05B0">
            <w:pPr>
              <w:rPr>
                <w:rFonts w:ascii="Arial" w:hAnsi="Arial" w:cs="Arial"/>
              </w:rPr>
            </w:pPr>
          </w:p>
          <w:p w:rsidR="00AA05B0" w:rsidRPr="00552F4D" w:rsidRDefault="00AA05B0" w:rsidP="00AA05B0">
            <w:pPr>
              <w:rPr>
                <w:rFonts w:ascii="Arial" w:hAnsi="Arial" w:cs="Arial"/>
              </w:rPr>
            </w:pPr>
            <w:r w:rsidRPr="00552F4D">
              <w:rPr>
                <w:rFonts w:ascii="Arial" w:hAnsi="Arial" w:cs="Arial"/>
              </w:rPr>
              <w:t>Regulación del tono y la postura.</w:t>
            </w:r>
          </w:p>
          <w:p w:rsidR="00AA05B0" w:rsidRPr="00552F4D" w:rsidRDefault="00AA05B0" w:rsidP="00AA05B0">
            <w:pPr>
              <w:rPr>
                <w:rFonts w:ascii="Arial" w:hAnsi="Arial" w:cs="Arial"/>
              </w:rPr>
            </w:pPr>
            <w:r w:rsidRPr="00552F4D">
              <w:rPr>
                <w:rFonts w:ascii="Arial" w:hAnsi="Arial" w:cs="Arial"/>
              </w:rPr>
              <w:t>Coordinación y disociación segmentaria.</w:t>
            </w:r>
          </w:p>
          <w:p w:rsidR="00AA05B0" w:rsidRPr="00552F4D" w:rsidRDefault="00AA05B0" w:rsidP="00AA05B0">
            <w:pPr>
              <w:rPr>
                <w:rFonts w:ascii="Arial" w:hAnsi="Arial" w:cs="Arial"/>
              </w:rPr>
            </w:pPr>
            <w:r w:rsidRPr="00552F4D">
              <w:rPr>
                <w:rFonts w:ascii="Arial" w:hAnsi="Arial" w:cs="Arial"/>
              </w:rPr>
              <w:t>Equilibrio.</w:t>
            </w:r>
          </w:p>
          <w:p w:rsidR="00AA05B0" w:rsidRPr="00552F4D" w:rsidRDefault="00AA05B0" w:rsidP="00AA05B0">
            <w:pPr>
              <w:rPr>
                <w:rFonts w:ascii="Arial" w:hAnsi="Arial" w:cs="Arial"/>
              </w:rPr>
            </w:pPr>
            <w:r w:rsidRPr="00552F4D">
              <w:rPr>
                <w:rFonts w:ascii="Arial" w:hAnsi="Arial" w:cs="Arial"/>
              </w:rPr>
              <w:t>Organización espacial y temporal.</w:t>
            </w:r>
          </w:p>
          <w:p w:rsidR="00AA05B0" w:rsidRPr="00552F4D" w:rsidRDefault="00AA05B0" w:rsidP="00AA05B0">
            <w:pPr>
              <w:rPr>
                <w:rFonts w:ascii="Arial" w:hAnsi="Arial" w:cs="Arial"/>
              </w:rPr>
            </w:pPr>
            <w:r w:rsidRPr="00552F4D">
              <w:rPr>
                <w:rFonts w:ascii="Arial" w:hAnsi="Arial" w:cs="Arial"/>
              </w:rPr>
              <w:t>Movimiento natural y expresivo.</w:t>
            </w:r>
          </w:p>
          <w:p w:rsidR="00AA05B0" w:rsidRPr="00552F4D" w:rsidRDefault="00AA05B0" w:rsidP="00AA05B0">
            <w:pPr>
              <w:rPr>
                <w:rFonts w:ascii="Arial" w:hAnsi="Arial" w:cs="Arial"/>
              </w:rPr>
            </w:pPr>
            <w:r w:rsidRPr="00552F4D">
              <w:rPr>
                <w:rFonts w:ascii="Arial" w:hAnsi="Arial" w:cs="Arial"/>
              </w:rPr>
              <w:t>Sensorialidad.</w:t>
            </w:r>
          </w:p>
          <w:p w:rsidR="00AA05B0" w:rsidRPr="00552F4D" w:rsidRDefault="00AA05B0" w:rsidP="00AA05B0">
            <w:pPr>
              <w:rPr>
                <w:rFonts w:ascii="Arial" w:hAnsi="Arial" w:cs="Arial"/>
              </w:rPr>
            </w:pPr>
            <w:r w:rsidRPr="00552F4D">
              <w:rPr>
                <w:rFonts w:ascii="Arial" w:hAnsi="Arial" w:cs="Arial"/>
              </w:rPr>
              <w:t>Capacidades básicas: atención, percepción, observación, imaginación, memoria, razonamiento...</w:t>
            </w:r>
          </w:p>
          <w:p w:rsidR="00AA05B0" w:rsidRPr="00552F4D" w:rsidRDefault="00AA05B0" w:rsidP="002D1D5F">
            <w:pPr>
              <w:jc w:val="center"/>
              <w:rPr>
                <w:rFonts w:ascii="Arial" w:hAnsi="Arial" w:cs="Arial"/>
                <w:b/>
              </w:rPr>
            </w:pPr>
          </w:p>
        </w:tc>
        <w:tc>
          <w:tcPr>
            <w:tcW w:w="4489" w:type="dxa"/>
          </w:tcPr>
          <w:p w:rsidR="00AA05B0" w:rsidRPr="00552F4D" w:rsidRDefault="00AA05B0" w:rsidP="00AA05B0">
            <w:pPr>
              <w:rPr>
                <w:rFonts w:ascii="Arial" w:hAnsi="Arial" w:cs="Arial"/>
              </w:rPr>
            </w:pPr>
          </w:p>
          <w:p w:rsidR="00AA05B0" w:rsidRPr="00552F4D" w:rsidRDefault="00AA05B0" w:rsidP="00AA05B0">
            <w:pPr>
              <w:rPr>
                <w:rFonts w:ascii="Arial" w:hAnsi="Arial" w:cs="Arial"/>
              </w:rPr>
            </w:pPr>
            <w:r w:rsidRPr="00552F4D">
              <w:rPr>
                <w:rFonts w:ascii="Arial" w:hAnsi="Arial" w:cs="Arial"/>
              </w:rPr>
              <w:t>TÉCNICA VOCAL</w:t>
            </w:r>
          </w:p>
          <w:p w:rsidR="00AA05B0" w:rsidRPr="00552F4D" w:rsidRDefault="00AA05B0" w:rsidP="00AA05B0">
            <w:pPr>
              <w:rPr>
                <w:rFonts w:ascii="Arial" w:hAnsi="Arial" w:cs="Arial"/>
              </w:rPr>
            </w:pPr>
          </w:p>
          <w:p w:rsidR="00AA05B0" w:rsidRPr="00552F4D" w:rsidRDefault="00AA05B0" w:rsidP="00AA05B0">
            <w:pPr>
              <w:rPr>
                <w:rFonts w:ascii="Arial" w:hAnsi="Arial" w:cs="Arial"/>
              </w:rPr>
            </w:pPr>
            <w:r w:rsidRPr="00552F4D">
              <w:rPr>
                <w:rFonts w:ascii="Arial" w:hAnsi="Arial" w:cs="Arial"/>
              </w:rPr>
              <w:t>Respiración</w:t>
            </w:r>
          </w:p>
          <w:p w:rsidR="00AA05B0" w:rsidRPr="00552F4D" w:rsidRDefault="00AA05B0" w:rsidP="00AA05B0">
            <w:pPr>
              <w:rPr>
                <w:rFonts w:ascii="Arial" w:hAnsi="Arial" w:cs="Arial"/>
              </w:rPr>
            </w:pPr>
            <w:r w:rsidRPr="00552F4D">
              <w:rPr>
                <w:rFonts w:ascii="Arial" w:hAnsi="Arial" w:cs="Arial"/>
              </w:rPr>
              <w:t>Fonación</w:t>
            </w:r>
          </w:p>
          <w:p w:rsidR="00AA05B0" w:rsidRPr="00552F4D" w:rsidRDefault="00AA05B0" w:rsidP="00AA05B0">
            <w:pPr>
              <w:rPr>
                <w:rFonts w:ascii="Arial" w:hAnsi="Arial" w:cs="Arial"/>
              </w:rPr>
            </w:pPr>
            <w:r w:rsidRPr="00552F4D">
              <w:rPr>
                <w:rFonts w:ascii="Arial" w:hAnsi="Arial" w:cs="Arial"/>
              </w:rPr>
              <w:t>Articulación y dicción</w:t>
            </w:r>
          </w:p>
          <w:p w:rsidR="00AA05B0" w:rsidRPr="00552F4D" w:rsidRDefault="00AA05B0" w:rsidP="00AA05B0">
            <w:pPr>
              <w:rPr>
                <w:rFonts w:ascii="Arial" w:hAnsi="Arial" w:cs="Arial"/>
              </w:rPr>
            </w:pPr>
            <w:r w:rsidRPr="00552F4D">
              <w:rPr>
                <w:rFonts w:ascii="Arial" w:hAnsi="Arial" w:cs="Arial"/>
              </w:rPr>
              <w:t>Canto.</w:t>
            </w:r>
          </w:p>
          <w:p w:rsidR="00AA05B0" w:rsidRPr="00552F4D" w:rsidRDefault="00AA05B0" w:rsidP="002D1D5F">
            <w:pPr>
              <w:jc w:val="center"/>
              <w:rPr>
                <w:rFonts w:ascii="Arial" w:hAnsi="Arial" w:cs="Arial"/>
                <w:b/>
              </w:rPr>
            </w:pPr>
          </w:p>
        </w:tc>
      </w:tr>
      <w:tr w:rsidR="00AA05B0" w:rsidRPr="00552F4D" w:rsidTr="00AA05B0">
        <w:tc>
          <w:tcPr>
            <w:tcW w:w="4489" w:type="dxa"/>
          </w:tcPr>
          <w:p w:rsidR="00AA05B0" w:rsidRPr="00552F4D" w:rsidRDefault="00AA05B0" w:rsidP="00AA05B0">
            <w:pPr>
              <w:rPr>
                <w:rFonts w:ascii="Arial" w:hAnsi="Arial" w:cs="Arial"/>
              </w:rPr>
            </w:pPr>
          </w:p>
          <w:p w:rsidR="00AA05B0" w:rsidRPr="00552F4D" w:rsidRDefault="00AA05B0" w:rsidP="00AA05B0">
            <w:pPr>
              <w:rPr>
                <w:rFonts w:ascii="Arial" w:hAnsi="Arial" w:cs="Arial"/>
              </w:rPr>
            </w:pPr>
            <w:r w:rsidRPr="00552F4D">
              <w:rPr>
                <w:rFonts w:ascii="Arial" w:hAnsi="Arial" w:cs="Arial"/>
              </w:rPr>
              <w:t>TÉCNICA INTERPRETATIVA</w:t>
            </w:r>
          </w:p>
          <w:p w:rsidR="00AA05B0" w:rsidRPr="00552F4D" w:rsidRDefault="00AA05B0" w:rsidP="00AA05B0">
            <w:pPr>
              <w:rPr>
                <w:rFonts w:ascii="Arial" w:hAnsi="Arial" w:cs="Arial"/>
              </w:rPr>
            </w:pPr>
          </w:p>
          <w:p w:rsidR="00AA05B0" w:rsidRPr="00552F4D" w:rsidRDefault="00AA05B0" w:rsidP="00AA05B0">
            <w:pPr>
              <w:rPr>
                <w:rFonts w:ascii="Arial" w:hAnsi="Arial" w:cs="Arial"/>
              </w:rPr>
            </w:pPr>
            <w:r w:rsidRPr="00552F4D">
              <w:rPr>
                <w:rFonts w:ascii="Arial" w:hAnsi="Arial" w:cs="Arial"/>
              </w:rPr>
              <w:t>Elementos básicos.</w:t>
            </w:r>
          </w:p>
          <w:p w:rsidR="00AA05B0" w:rsidRPr="00552F4D" w:rsidRDefault="00AA05B0" w:rsidP="00AA05B0">
            <w:pPr>
              <w:rPr>
                <w:rFonts w:ascii="Arial" w:hAnsi="Arial" w:cs="Arial"/>
              </w:rPr>
            </w:pPr>
            <w:r w:rsidRPr="00552F4D">
              <w:rPr>
                <w:rFonts w:ascii="Arial" w:hAnsi="Arial" w:cs="Arial"/>
              </w:rPr>
              <w:t>Improvisación.</w:t>
            </w:r>
          </w:p>
          <w:p w:rsidR="00AA05B0" w:rsidRPr="00552F4D" w:rsidRDefault="00AA05B0" w:rsidP="00AA05B0">
            <w:pPr>
              <w:rPr>
                <w:rFonts w:ascii="Arial" w:hAnsi="Arial" w:cs="Arial"/>
              </w:rPr>
            </w:pPr>
            <w:r w:rsidRPr="00552F4D">
              <w:rPr>
                <w:rFonts w:ascii="Arial" w:hAnsi="Arial" w:cs="Arial"/>
              </w:rPr>
              <w:t>Juego dramático.</w:t>
            </w:r>
          </w:p>
          <w:p w:rsidR="00AA05B0" w:rsidRPr="00552F4D" w:rsidRDefault="00AA05B0" w:rsidP="00AA05B0">
            <w:pPr>
              <w:rPr>
                <w:rFonts w:ascii="Arial" w:hAnsi="Arial" w:cs="Arial"/>
              </w:rPr>
            </w:pPr>
            <w:r w:rsidRPr="00552F4D">
              <w:rPr>
                <w:rFonts w:ascii="Arial" w:hAnsi="Arial" w:cs="Arial"/>
              </w:rPr>
              <w:t>Técnicas auxiliares: máscaras, títeres, sombras, cuentacuentos...</w:t>
            </w:r>
          </w:p>
          <w:p w:rsidR="00AA05B0" w:rsidRPr="00552F4D" w:rsidRDefault="00AA05B0" w:rsidP="00AA05B0">
            <w:pPr>
              <w:rPr>
                <w:rFonts w:ascii="Arial" w:hAnsi="Arial" w:cs="Arial"/>
              </w:rPr>
            </w:pPr>
            <w:r w:rsidRPr="00552F4D">
              <w:rPr>
                <w:rFonts w:ascii="Arial" w:hAnsi="Arial" w:cs="Arial"/>
              </w:rPr>
              <w:t>Estilos de interpretación: naturalismo, expresionismo, mimo, teatro de acción...</w:t>
            </w:r>
          </w:p>
        </w:tc>
        <w:tc>
          <w:tcPr>
            <w:tcW w:w="4489" w:type="dxa"/>
          </w:tcPr>
          <w:p w:rsidR="00AA05B0" w:rsidRPr="00552F4D" w:rsidRDefault="00AA05B0" w:rsidP="00AA05B0">
            <w:pPr>
              <w:rPr>
                <w:rFonts w:ascii="Arial" w:hAnsi="Arial" w:cs="Arial"/>
              </w:rPr>
            </w:pPr>
          </w:p>
          <w:p w:rsidR="00AA05B0" w:rsidRPr="00552F4D" w:rsidRDefault="00AA05B0" w:rsidP="00AA05B0">
            <w:pPr>
              <w:rPr>
                <w:rFonts w:ascii="Arial" w:hAnsi="Arial" w:cs="Arial"/>
              </w:rPr>
            </w:pPr>
            <w:r w:rsidRPr="00552F4D">
              <w:rPr>
                <w:rFonts w:ascii="Arial" w:hAnsi="Arial" w:cs="Arial"/>
              </w:rPr>
              <w:t>DRAMATURGIA</w:t>
            </w:r>
          </w:p>
          <w:p w:rsidR="00AA05B0" w:rsidRPr="00552F4D" w:rsidRDefault="00AA05B0" w:rsidP="00AA05B0">
            <w:pPr>
              <w:rPr>
                <w:rFonts w:ascii="Arial" w:hAnsi="Arial" w:cs="Arial"/>
              </w:rPr>
            </w:pPr>
          </w:p>
          <w:p w:rsidR="00AA05B0" w:rsidRPr="00552F4D" w:rsidRDefault="00AA05B0" w:rsidP="00AA05B0">
            <w:pPr>
              <w:rPr>
                <w:rFonts w:ascii="Arial" w:hAnsi="Arial" w:cs="Arial"/>
              </w:rPr>
            </w:pPr>
            <w:r w:rsidRPr="00552F4D">
              <w:rPr>
                <w:rFonts w:ascii="Arial" w:hAnsi="Arial" w:cs="Arial"/>
              </w:rPr>
              <w:t>La trama: planteamiento, nudo y desenlace.</w:t>
            </w:r>
          </w:p>
          <w:p w:rsidR="00AA05B0" w:rsidRPr="00552F4D" w:rsidRDefault="00AA05B0" w:rsidP="00AA05B0">
            <w:pPr>
              <w:rPr>
                <w:rFonts w:ascii="Arial" w:hAnsi="Arial" w:cs="Arial"/>
              </w:rPr>
            </w:pPr>
            <w:r w:rsidRPr="00552F4D">
              <w:rPr>
                <w:rFonts w:ascii="Arial" w:hAnsi="Arial" w:cs="Arial"/>
              </w:rPr>
              <w:t>El conflicto.</w:t>
            </w:r>
          </w:p>
          <w:p w:rsidR="00AA05B0" w:rsidRPr="00552F4D" w:rsidRDefault="00AA05B0" w:rsidP="00AA05B0">
            <w:pPr>
              <w:rPr>
                <w:rFonts w:ascii="Arial" w:hAnsi="Arial" w:cs="Arial"/>
              </w:rPr>
            </w:pPr>
            <w:r w:rsidRPr="00552F4D">
              <w:rPr>
                <w:rFonts w:ascii="Arial" w:hAnsi="Arial" w:cs="Arial"/>
              </w:rPr>
              <w:t>El personaje.</w:t>
            </w:r>
          </w:p>
          <w:p w:rsidR="00AA05B0" w:rsidRPr="00552F4D" w:rsidRDefault="00AA05B0" w:rsidP="00AA05B0">
            <w:pPr>
              <w:rPr>
                <w:rFonts w:ascii="Arial" w:hAnsi="Arial" w:cs="Arial"/>
              </w:rPr>
            </w:pPr>
            <w:r w:rsidRPr="00552F4D">
              <w:rPr>
                <w:rFonts w:ascii="Arial" w:hAnsi="Arial" w:cs="Arial"/>
              </w:rPr>
              <w:t>El tema.</w:t>
            </w:r>
          </w:p>
          <w:p w:rsidR="00AA05B0" w:rsidRPr="00552F4D" w:rsidRDefault="00AA05B0" w:rsidP="00AA05B0">
            <w:pPr>
              <w:rPr>
                <w:rFonts w:ascii="Arial" w:hAnsi="Arial" w:cs="Arial"/>
              </w:rPr>
            </w:pPr>
            <w:r w:rsidRPr="00552F4D">
              <w:rPr>
                <w:rFonts w:ascii="Arial" w:hAnsi="Arial" w:cs="Arial"/>
              </w:rPr>
              <w:t>El espacio y el tiempo.</w:t>
            </w:r>
          </w:p>
          <w:p w:rsidR="00AA05B0" w:rsidRPr="00552F4D" w:rsidRDefault="00AA05B0" w:rsidP="00AA05B0">
            <w:pPr>
              <w:rPr>
                <w:rFonts w:ascii="Arial" w:hAnsi="Arial" w:cs="Arial"/>
              </w:rPr>
            </w:pPr>
            <w:r w:rsidRPr="00552F4D">
              <w:rPr>
                <w:rFonts w:ascii="Arial" w:hAnsi="Arial" w:cs="Arial"/>
              </w:rPr>
              <w:t>El lenguaje.</w:t>
            </w:r>
          </w:p>
          <w:p w:rsidR="00AA05B0" w:rsidRPr="00552F4D" w:rsidRDefault="00AA05B0" w:rsidP="00552F4D">
            <w:pPr>
              <w:rPr>
                <w:rFonts w:ascii="Arial" w:hAnsi="Arial" w:cs="Arial"/>
                <w:b/>
              </w:rPr>
            </w:pPr>
          </w:p>
        </w:tc>
      </w:tr>
      <w:tr w:rsidR="00AA05B0" w:rsidRPr="00552F4D" w:rsidTr="00AA05B0">
        <w:tc>
          <w:tcPr>
            <w:tcW w:w="4489" w:type="dxa"/>
          </w:tcPr>
          <w:p w:rsidR="00AA05B0" w:rsidRPr="00552F4D" w:rsidRDefault="00AA05B0" w:rsidP="00AA05B0">
            <w:pPr>
              <w:rPr>
                <w:rFonts w:ascii="Arial" w:hAnsi="Arial" w:cs="Arial"/>
              </w:rPr>
            </w:pPr>
            <w:r w:rsidRPr="00552F4D">
              <w:rPr>
                <w:rFonts w:ascii="Arial" w:hAnsi="Arial" w:cs="Arial"/>
              </w:rPr>
              <w:t>MONTAJE TEATRAL</w:t>
            </w:r>
          </w:p>
          <w:p w:rsidR="00AA05B0" w:rsidRPr="00552F4D" w:rsidRDefault="00AA05B0" w:rsidP="00AA05B0">
            <w:pPr>
              <w:rPr>
                <w:rFonts w:ascii="Arial" w:hAnsi="Arial" w:cs="Arial"/>
              </w:rPr>
            </w:pPr>
            <w:r w:rsidRPr="00552F4D">
              <w:rPr>
                <w:rFonts w:ascii="Arial" w:hAnsi="Arial" w:cs="Arial"/>
              </w:rPr>
              <w:lastRenderedPageBreak/>
              <w:t>La elección del texto.</w:t>
            </w:r>
          </w:p>
          <w:p w:rsidR="00AA05B0" w:rsidRPr="00552F4D" w:rsidRDefault="00AA05B0" w:rsidP="00AA05B0">
            <w:pPr>
              <w:rPr>
                <w:rFonts w:ascii="Arial" w:hAnsi="Arial" w:cs="Arial"/>
              </w:rPr>
            </w:pPr>
            <w:r w:rsidRPr="00552F4D">
              <w:rPr>
                <w:rFonts w:ascii="Arial" w:hAnsi="Arial" w:cs="Arial"/>
              </w:rPr>
              <w:t>Análisis de mesa:</w:t>
            </w:r>
          </w:p>
          <w:p w:rsidR="00AA05B0" w:rsidRPr="00552F4D" w:rsidRDefault="00AA05B0" w:rsidP="00AA05B0">
            <w:pPr>
              <w:rPr>
                <w:rFonts w:ascii="Arial" w:hAnsi="Arial" w:cs="Arial"/>
              </w:rPr>
            </w:pPr>
            <w:r w:rsidRPr="00552F4D">
              <w:rPr>
                <w:rFonts w:ascii="Arial" w:hAnsi="Arial" w:cs="Arial"/>
              </w:rPr>
              <w:t>Análisis externo.</w:t>
            </w:r>
          </w:p>
          <w:p w:rsidR="00AA05B0" w:rsidRPr="00552F4D" w:rsidRDefault="00AA05B0" w:rsidP="00AA05B0">
            <w:pPr>
              <w:rPr>
                <w:rFonts w:ascii="Arial" w:hAnsi="Arial" w:cs="Arial"/>
              </w:rPr>
            </w:pPr>
            <w:r w:rsidRPr="00552F4D">
              <w:rPr>
                <w:rFonts w:ascii="Arial" w:hAnsi="Arial" w:cs="Arial"/>
              </w:rPr>
              <w:t>Lectura comprensiva de la obra.</w:t>
            </w:r>
          </w:p>
          <w:p w:rsidR="00AA05B0" w:rsidRPr="00552F4D" w:rsidRDefault="00AA05B0" w:rsidP="00AA05B0">
            <w:pPr>
              <w:rPr>
                <w:rFonts w:ascii="Arial" w:hAnsi="Arial" w:cs="Arial"/>
              </w:rPr>
            </w:pPr>
            <w:r w:rsidRPr="00552F4D">
              <w:rPr>
                <w:rFonts w:ascii="Arial" w:hAnsi="Arial" w:cs="Arial"/>
              </w:rPr>
              <w:t>Encuadre.</w:t>
            </w:r>
          </w:p>
          <w:p w:rsidR="00AA05B0" w:rsidRPr="00552F4D" w:rsidRDefault="00AA05B0" w:rsidP="00AA05B0">
            <w:pPr>
              <w:rPr>
                <w:rFonts w:ascii="Arial" w:hAnsi="Arial" w:cs="Arial"/>
              </w:rPr>
            </w:pPr>
            <w:r w:rsidRPr="00552F4D">
              <w:rPr>
                <w:rFonts w:ascii="Arial" w:hAnsi="Arial" w:cs="Arial"/>
              </w:rPr>
              <w:t>Análisis del contenido: la trama, el tema y los personajes.</w:t>
            </w:r>
          </w:p>
          <w:p w:rsidR="00AA05B0" w:rsidRPr="00552F4D" w:rsidRDefault="00AA05B0" w:rsidP="00AA05B0">
            <w:pPr>
              <w:rPr>
                <w:rFonts w:ascii="Arial" w:hAnsi="Arial" w:cs="Arial"/>
              </w:rPr>
            </w:pPr>
            <w:r w:rsidRPr="00552F4D">
              <w:rPr>
                <w:rFonts w:ascii="Arial" w:hAnsi="Arial" w:cs="Arial"/>
              </w:rPr>
              <w:t>Estructura externa y estructura interna.</w:t>
            </w:r>
          </w:p>
          <w:p w:rsidR="00AA05B0" w:rsidRPr="00552F4D" w:rsidRDefault="00AA05B0" w:rsidP="00AA05B0">
            <w:pPr>
              <w:rPr>
                <w:rFonts w:ascii="Arial" w:hAnsi="Arial" w:cs="Arial"/>
              </w:rPr>
            </w:pPr>
          </w:p>
          <w:p w:rsidR="00AA05B0" w:rsidRPr="00552F4D" w:rsidRDefault="00AA05B0" w:rsidP="00AA05B0">
            <w:pPr>
              <w:rPr>
                <w:rFonts w:ascii="Arial" w:hAnsi="Arial" w:cs="Arial"/>
              </w:rPr>
            </w:pPr>
            <w:r w:rsidRPr="00552F4D">
              <w:rPr>
                <w:rFonts w:ascii="Arial" w:hAnsi="Arial" w:cs="Arial"/>
              </w:rPr>
              <w:t>División del texto en escenas.</w:t>
            </w:r>
          </w:p>
          <w:p w:rsidR="00AA05B0" w:rsidRPr="00552F4D" w:rsidRDefault="00AA05B0" w:rsidP="00AA05B0">
            <w:pPr>
              <w:rPr>
                <w:rFonts w:ascii="Arial" w:hAnsi="Arial" w:cs="Arial"/>
              </w:rPr>
            </w:pPr>
            <w:r w:rsidRPr="00552F4D">
              <w:rPr>
                <w:rFonts w:ascii="Arial" w:hAnsi="Arial" w:cs="Arial"/>
              </w:rPr>
              <w:t>Definición estética y estilística.</w:t>
            </w:r>
          </w:p>
          <w:p w:rsidR="00AA05B0" w:rsidRPr="00552F4D" w:rsidRDefault="00AA05B0" w:rsidP="00AA05B0">
            <w:pPr>
              <w:rPr>
                <w:rFonts w:ascii="Arial" w:hAnsi="Arial" w:cs="Arial"/>
              </w:rPr>
            </w:pPr>
            <w:r w:rsidRPr="00552F4D">
              <w:rPr>
                <w:rFonts w:ascii="Arial" w:hAnsi="Arial" w:cs="Arial"/>
              </w:rPr>
              <w:t>Reparto de papeles.</w:t>
            </w:r>
          </w:p>
          <w:p w:rsidR="00AA05B0" w:rsidRPr="00552F4D" w:rsidRDefault="00AA05B0" w:rsidP="00AA05B0">
            <w:pPr>
              <w:rPr>
                <w:rFonts w:ascii="Arial" w:hAnsi="Arial" w:cs="Arial"/>
              </w:rPr>
            </w:pPr>
            <w:r w:rsidRPr="00552F4D">
              <w:rPr>
                <w:rFonts w:ascii="Arial" w:hAnsi="Arial" w:cs="Arial"/>
              </w:rPr>
              <w:t>Caracterización de personajes:</w:t>
            </w:r>
          </w:p>
          <w:p w:rsidR="00AA05B0" w:rsidRPr="00552F4D" w:rsidRDefault="00AA05B0" w:rsidP="00AA05B0">
            <w:pPr>
              <w:rPr>
                <w:rFonts w:ascii="Arial" w:hAnsi="Arial" w:cs="Arial"/>
              </w:rPr>
            </w:pPr>
            <w:r w:rsidRPr="00552F4D">
              <w:rPr>
                <w:rFonts w:ascii="Arial" w:hAnsi="Arial" w:cs="Arial"/>
              </w:rPr>
              <w:t>Caracterización interna.</w:t>
            </w:r>
          </w:p>
          <w:p w:rsidR="00AA05B0" w:rsidRPr="00552F4D" w:rsidRDefault="00AA05B0" w:rsidP="00AA05B0">
            <w:pPr>
              <w:rPr>
                <w:rFonts w:ascii="Arial" w:hAnsi="Arial" w:cs="Arial"/>
              </w:rPr>
            </w:pPr>
            <w:r w:rsidRPr="00552F4D">
              <w:rPr>
                <w:rFonts w:ascii="Arial" w:hAnsi="Arial" w:cs="Arial"/>
              </w:rPr>
              <w:t>Caracterización externa.</w:t>
            </w:r>
          </w:p>
          <w:p w:rsidR="00AA05B0" w:rsidRPr="00552F4D" w:rsidRDefault="00AA05B0" w:rsidP="00AA05B0">
            <w:pPr>
              <w:rPr>
                <w:rFonts w:ascii="Arial" w:hAnsi="Arial" w:cs="Arial"/>
              </w:rPr>
            </w:pPr>
            <w:r w:rsidRPr="00552F4D">
              <w:rPr>
                <w:rFonts w:ascii="Arial" w:hAnsi="Arial" w:cs="Arial"/>
              </w:rPr>
              <w:t>Diseño escenográfico o escenotécnico:</w:t>
            </w:r>
          </w:p>
          <w:p w:rsidR="00AA05B0" w:rsidRPr="00552F4D" w:rsidRDefault="00AA05B0" w:rsidP="00AA05B0">
            <w:pPr>
              <w:rPr>
                <w:rFonts w:ascii="Arial" w:hAnsi="Arial" w:cs="Arial"/>
              </w:rPr>
            </w:pPr>
          </w:p>
        </w:tc>
        <w:tc>
          <w:tcPr>
            <w:tcW w:w="4489" w:type="dxa"/>
          </w:tcPr>
          <w:p w:rsidR="00AA05B0" w:rsidRPr="00552F4D" w:rsidRDefault="00AA05B0" w:rsidP="00AA05B0">
            <w:pPr>
              <w:rPr>
                <w:rFonts w:ascii="Arial" w:hAnsi="Arial" w:cs="Arial"/>
              </w:rPr>
            </w:pPr>
            <w:r w:rsidRPr="00552F4D">
              <w:rPr>
                <w:rFonts w:ascii="Arial" w:hAnsi="Arial" w:cs="Arial"/>
              </w:rPr>
              <w:lastRenderedPageBreak/>
              <w:t>MONTAJE TEATRAL</w:t>
            </w:r>
          </w:p>
          <w:p w:rsidR="00AA05B0" w:rsidRPr="00552F4D" w:rsidRDefault="00AA05B0" w:rsidP="00AA05B0">
            <w:pPr>
              <w:rPr>
                <w:rFonts w:ascii="Arial" w:hAnsi="Arial" w:cs="Arial"/>
              </w:rPr>
            </w:pPr>
            <w:r w:rsidRPr="00552F4D">
              <w:rPr>
                <w:rFonts w:ascii="Arial" w:hAnsi="Arial" w:cs="Arial"/>
              </w:rPr>
              <w:lastRenderedPageBreak/>
              <w:t>Decorados y mobiliario</w:t>
            </w:r>
          </w:p>
          <w:p w:rsidR="00AA05B0" w:rsidRPr="00552F4D" w:rsidRDefault="00AA05B0" w:rsidP="00AA05B0">
            <w:pPr>
              <w:rPr>
                <w:rFonts w:ascii="Arial" w:hAnsi="Arial" w:cs="Arial"/>
              </w:rPr>
            </w:pPr>
            <w:r w:rsidRPr="00552F4D">
              <w:rPr>
                <w:rFonts w:ascii="Arial" w:hAnsi="Arial" w:cs="Arial"/>
              </w:rPr>
              <w:t>Movimiento escénico.</w:t>
            </w:r>
          </w:p>
          <w:p w:rsidR="00AA05B0" w:rsidRPr="00552F4D" w:rsidRDefault="00AA05B0" w:rsidP="00AA05B0">
            <w:pPr>
              <w:rPr>
                <w:rFonts w:ascii="Arial" w:hAnsi="Arial" w:cs="Arial"/>
              </w:rPr>
            </w:pPr>
            <w:r w:rsidRPr="00552F4D">
              <w:rPr>
                <w:rFonts w:ascii="Arial" w:hAnsi="Arial" w:cs="Arial"/>
              </w:rPr>
              <w:t>Vestuario y maquillaje.</w:t>
            </w:r>
          </w:p>
          <w:p w:rsidR="00AA05B0" w:rsidRPr="00552F4D" w:rsidRDefault="00AA05B0" w:rsidP="00AA05B0">
            <w:pPr>
              <w:rPr>
                <w:rFonts w:ascii="Arial" w:hAnsi="Arial" w:cs="Arial"/>
              </w:rPr>
            </w:pPr>
            <w:r w:rsidRPr="00552F4D">
              <w:rPr>
                <w:rFonts w:ascii="Arial" w:hAnsi="Arial" w:cs="Arial"/>
              </w:rPr>
              <w:t>Iluminación y sonido.</w:t>
            </w:r>
          </w:p>
          <w:p w:rsidR="00AA05B0" w:rsidRPr="00552F4D" w:rsidRDefault="00AA05B0" w:rsidP="00AA05B0">
            <w:pPr>
              <w:rPr>
                <w:rFonts w:ascii="Arial" w:hAnsi="Arial" w:cs="Arial"/>
              </w:rPr>
            </w:pPr>
            <w:r w:rsidRPr="00552F4D">
              <w:rPr>
                <w:rFonts w:ascii="Arial" w:hAnsi="Arial" w:cs="Arial"/>
              </w:rPr>
              <w:t>Espacio escénico.</w:t>
            </w:r>
          </w:p>
          <w:p w:rsidR="00AA05B0" w:rsidRPr="00552F4D" w:rsidRDefault="00AA05B0" w:rsidP="00AA05B0">
            <w:pPr>
              <w:rPr>
                <w:rFonts w:ascii="Arial" w:hAnsi="Arial" w:cs="Arial"/>
              </w:rPr>
            </w:pPr>
          </w:p>
          <w:p w:rsidR="00AA05B0" w:rsidRPr="00552F4D" w:rsidRDefault="00AA05B0" w:rsidP="00AA05B0">
            <w:pPr>
              <w:rPr>
                <w:rFonts w:ascii="Arial" w:hAnsi="Arial" w:cs="Arial"/>
              </w:rPr>
            </w:pPr>
            <w:r w:rsidRPr="00552F4D">
              <w:rPr>
                <w:rFonts w:ascii="Arial" w:hAnsi="Arial" w:cs="Arial"/>
              </w:rPr>
              <w:t>Puesta en pie:</w:t>
            </w:r>
          </w:p>
          <w:p w:rsidR="00AA05B0" w:rsidRPr="00552F4D" w:rsidRDefault="00AA05B0" w:rsidP="00AA05B0">
            <w:pPr>
              <w:rPr>
                <w:rFonts w:ascii="Arial" w:hAnsi="Arial" w:cs="Arial"/>
              </w:rPr>
            </w:pPr>
            <w:r w:rsidRPr="00552F4D">
              <w:rPr>
                <w:rFonts w:ascii="Arial" w:hAnsi="Arial" w:cs="Arial"/>
              </w:rPr>
              <w:t>Montaje de escenas aisladas.</w:t>
            </w:r>
          </w:p>
          <w:p w:rsidR="00AA05B0" w:rsidRPr="00552F4D" w:rsidRDefault="00AA05B0" w:rsidP="00AA05B0">
            <w:pPr>
              <w:rPr>
                <w:rFonts w:ascii="Arial" w:hAnsi="Arial" w:cs="Arial"/>
              </w:rPr>
            </w:pPr>
            <w:r w:rsidRPr="00552F4D">
              <w:rPr>
                <w:rFonts w:ascii="Arial" w:hAnsi="Arial" w:cs="Arial"/>
              </w:rPr>
              <w:t>Enlace de escenas.</w:t>
            </w:r>
          </w:p>
          <w:p w:rsidR="00AA05B0" w:rsidRPr="00552F4D" w:rsidRDefault="00AA05B0" w:rsidP="00AA05B0">
            <w:pPr>
              <w:rPr>
                <w:rFonts w:ascii="Arial" w:hAnsi="Arial" w:cs="Arial"/>
              </w:rPr>
            </w:pPr>
            <w:r w:rsidRPr="00552F4D">
              <w:rPr>
                <w:rFonts w:ascii="Arial" w:hAnsi="Arial" w:cs="Arial"/>
              </w:rPr>
              <w:t>Conjunción de elementos escénicos.</w:t>
            </w:r>
          </w:p>
          <w:p w:rsidR="00AA05B0" w:rsidRPr="00552F4D" w:rsidRDefault="00AA05B0" w:rsidP="00AA05B0">
            <w:pPr>
              <w:rPr>
                <w:rFonts w:ascii="Arial" w:hAnsi="Arial" w:cs="Arial"/>
              </w:rPr>
            </w:pPr>
            <w:r w:rsidRPr="00552F4D">
              <w:rPr>
                <w:rFonts w:ascii="Arial" w:hAnsi="Arial" w:cs="Arial"/>
              </w:rPr>
              <w:t>Representación: publicidad, programas, momentos previos, actuación, valoración crítica...</w:t>
            </w:r>
          </w:p>
          <w:p w:rsidR="00AA05B0" w:rsidRPr="00552F4D" w:rsidRDefault="00AA05B0" w:rsidP="00AA05B0">
            <w:pPr>
              <w:rPr>
                <w:rFonts w:ascii="Arial" w:hAnsi="Arial" w:cs="Arial"/>
              </w:rPr>
            </w:pPr>
            <w:r w:rsidRPr="00552F4D">
              <w:rPr>
                <w:rFonts w:ascii="Arial" w:hAnsi="Arial" w:cs="Arial"/>
              </w:rPr>
              <w:t>Escuela de Teatro.</w:t>
            </w:r>
          </w:p>
          <w:p w:rsidR="00AA05B0" w:rsidRPr="00552F4D" w:rsidRDefault="00AA05B0" w:rsidP="00AA05B0">
            <w:pPr>
              <w:rPr>
                <w:rFonts w:ascii="Arial" w:hAnsi="Arial" w:cs="Arial"/>
              </w:rPr>
            </w:pPr>
          </w:p>
          <w:p w:rsidR="00AA05B0" w:rsidRPr="00552F4D" w:rsidRDefault="00AA05B0" w:rsidP="00AA05B0">
            <w:pPr>
              <w:rPr>
                <w:rFonts w:ascii="Arial" w:hAnsi="Arial" w:cs="Arial"/>
              </w:rPr>
            </w:pPr>
          </w:p>
        </w:tc>
      </w:tr>
    </w:tbl>
    <w:p w:rsidR="000A0ACC" w:rsidRPr="00552F4D" w:rsidRDefault="000A0ACC" w:rsidP="00450A81">
      <w:pPr>
        <w:rPr>
          <w:rFonts w:ascii="Arial" w:hAnsi="Arial" w:cs="Arial"/>
        </w:rPr>
      </w:pPr>
    </w:p>
    <w:p w:rsidR="00AA05B0" w:rsidRPr="00552F4D" w:rsidRDefault="00AA05B0" w:rsidP="00552F4D">
      <w:pPr>
        <w:jc w:val="center"/>
        <w:rPr>
          <w:rFonts w:ascii="Arial" w:hAnsi="Arial" w:cs="Arial"/>
          <w:b/>
        </w:rPr>
      </w:pPr>
      <w:r w:rsidRPr="00552F4D">
        <w:rPr>
          <w:rFonts w:ascii="Arial" w:hAnsi="Arial" w:cs="Arial"/>
          <w:b/>
        </w:rPr>
        <w:t>RECURSOS</w:t>
      </w:r>
    </w:p>
    <w:p w:rsidR="00AA05B0" w:rsidRPr="00552F4D" w:rsidRDefault="00AA05B0" w:rsidP="00552F4D">
      <w:pPr>
        <w:jc w:val="both"/>
        <w:rPr>
          <w:rFonts w:ascii="Arial" w:hAnsi="Arial" w:cs="Arial"/>
        </w:rPr>
      </w:pPr>
    </w:p>
    <w:p w:rsidR="00450A81" w:rsidRPr="00552F4D" w:rsidRDefault="000A0ACC" w:rsidP="00552F4D">
      <w:pPr>
        <w:jc w:val="both"/>
        <w:rPr>
          <w:rFonts w:ascii="Arial" w:hAnsi="Arial" w:cs="Arial"/>
        </w:rPr>
      </w:pPr>
      <w:r w:rsidRPr="00552F4D">
        <w:rPr>
          <w:rFonts w:ascii="Arial" w:hAnsi="Arial" w:cs="Arial"/>
        </w:rPr>
        <w:t>En conclusión, a</w:t>
      </w:r>
      <w:r w:rsidR="00450A81" w:rsidRPr="00552F4D">
        <w:rPr>
          <w:rFonts w:ascii="Arial" w:hAnsi="Arial" w:cs="Arial"/>
        </w:rPr>
        <w:t xml:space="preserve"> partir de esta propuesta exper</w:t>
      </w:r>
      <w:r w:rsidR="00371B71" w:rsidRPr="00552F4D">
        <w:rPr>
          <w:rFonts w:ascii="Arial" w:hAnsi="Arial" w:cs="Arial"/>
        </w:rPr>
        <w:t>imental de teatro y teniendo en cuenta</w:t>
      </w:r>
      <w:r w:rsidR="00450A81" w:rsidRPr="00552F4D">
        <w:rPr>
          <w:rFonts w:ascii="Arial" w:hAnsi="Arial" w:cs="Arial"/>
        </w:rPr>
        <w:t xml:space="preserve"> que cada área de la misma, será abordada ampliamente, la institución educativa Escuela Empresarial para adultos cede Boston, deberá </w:t>
      </w:r>
      <w:r w:rsidR="00371B71" w:rsidRPr="00552F4D">
        <w:rPr>
          <w:rFonts w:ascii="Arial" w:hAnsi="Arial" w:cs="Arial"/>
        </w:rPr>
        <w:t>considerar</w:t>
      </w:r>
      <w:r w:rsidR="00450A81" w:rsidRPr="00552F4D">
        <w:rPr>
          <w:rFonts w:ascii="Arial" w:hAnsi="Arial" w:cs="Arial"/>
        </w:rPr>
        <w:t xml:space="preserve"> la posibilidad de las siguientes concesiones:</w:t>
      </w:r>
    </w:p>
    <w:p w:rsidR="00450A81" w:rsidRPr="00552F4D" w:rsidRDefault="00450A81" w:rsidP="00552F4D">
      <w:pPr>
        <w:jc w:val="both"/>
        <w:rPr>
          <w:rFonts w:ascii="Arial" w:hAnsi="Arial" w:cs="Arial"/>
        </w:rPr>
      </w:pPr>
      <w:r w:rsidRPr="00552F4D">
        <w:rPr>
          <w:rFonts w:ascii="Arial" w:hAnsi="Arial" w:cs="Arial"/>
        </w:rPr>
        <w:t>1-</w:t>
      </w:r>
      <w:r w:rsidRPr="00552F4D">
        <w:rPr>
          <w:rFonts w:ascii="Arial" w:hAnsi="Arial" w:cs="Arial"/>
        </w:rPr>
        <w:tab/>
        <w:t>Proporcionar los medios económicos para publicitar la convocatoria al primer taller experimental de teatro, EEE (que someteremos a su consideración)</w:t>
      </w:r>
    </w:p>
    <w:p w:rsidR="00450A81" w:rsidRPr="00552F4D" w:rsidRDefault="00450A81" w:rsidP="00552F4D">
      <w:pPr>
        <w:jc w:val="both"/>
        <w:rPr>
          <w:rFonts w:ascii="Arial" w:hAnsi="Arial" w:cs="Arial"/>
        </w:rPr>
      </w:pPr>
      <w:r w:rsidRPr="00552F4D">
        <w:rPr>
          <w:rFonts w:ascii="Arial" w:hAnsi="Arial" w:cs="Arial"/>
        </w:rPr>
        <w:t>2-</w:t>
      </w:r>
      <w:r w:rsidRPr="00552F4D">
        <w:rPr>
          <w:rFonts w:ascii="Arial" w:hAnsi="Arial" w:cs="Arial"/>
        </w:rPr>
        <w:tab/>
        <w:t>Facilitar un espacio amplio y aireado para dictar los talleres.</w:t>
      </w:r>
    </w:p>
    <w:p w:rsidR="00450A81" w:rsidRPr="00552F4D" w:rsidRDefault="00450A81" w:rsidP="00552F4D">
      <w:pPr>
        <w:jc w:val="both"/>
        <w:rPr>
          <w:rFonts w:ascii="Arial" w:hAnsi="Arial" w:cs="Arial"/>
        </w:rPr>
      </w:pPr>
      <w:r w:rsidRPr="00552F4D">
        <w:rPr>
          <w:rFonts w:ascii="Arial" w:hAnsi="Arial" w:cs="Arial"/>
        </w:rPr>
        <w:t>3-</w:t>
      </w:r>
      <w:r w:rsidRPr="00552F4D">
        <w:rPr>
          <w:rFonts w:ascii="Arial" w:hAnsi="Arial" w:cs="Arial"/>
        </w:rPr>
        <w:tab/>
        <w:t xml:space="preserve">Concretar la disponibilidad de un componente reproductor de CD. En cada sesión. </w:t>
      </w:r>
    </w:p>
    <w:p w:rsidR="00450A81" w:rsidRPr="00552F4D" w:rsidRDefault="00450A81" w:rsidP="00552F4D">
      <w:pPr>
        <w:jc w:val="both"/>
        <w:rPr>
          <w:rFonts w:ascii="Arial" w:hAnsi="Arial" w:cs="Arial"/>
        </w:rPr>
      </w:pPr>
      <w:r w:rsidRPr="00552F4D">
        <w:rPr>
          <w:rFonts w:ascii="Arial" w:hAnsi="Arial" w:cs="Arial"/>
        </w:rPr>
        <w:t>4-</w:t>
      </w:r>
      <w:r w:rsidRPr="00552F4D">
        <w:rPr>
          <w:rFonts w:ascii="Arial" w:hAnsi="Arial" w:cs="Arial"/>
        </w:rPr>
        <w:tab/>
        <w:t>Acordar un horario que cubra tres horas como mínimo para los talleres en un solo día de la semana. ( mañana o tarde).</w:t>
      </w:r>
    </w:p>
    <w:p w:rsidR="00450A81" w:rsidRPr="00552F4D" w:rsidRDefault="00450A81" w:rsidP="00552F4D">
      <w:pPr>
        <w:jc w:val="both"/>
        <w:rPr>
          <w:rFonts w:ascii="Arial" w:hAnsi="Arial" w:cs="Arial"/>
        </w:rPr>
      </w:pPr>
      <w:r w:rsidRPr="00552F4D">
        <w:rPr>
          <w:rFonts w:ascii="Arial" w:hAnsi="Arial" w:cs="Arial"/>
        </w:rPr>
        <w:t>5-</w:t>
      </w:r>
      <w:r w:rsidRPr="00552F4D">
        <w:rPr>
          <w:rFonts w:ascii="Arial" w:hAnsi="Arial" w:cs="Arial"/>
        </w:rPr>
        <w:tab/>
        <w:t>Gestionar y garantizar el auxilio de transporte de cada uno de los estudiantes inscritos, al igual que un refrigerio en cada taller.</w:t>
      </w:r>
    </w:p>
    <w:p w:rsidR="00BB75BF" w:rsidRPr="00552F4D" w:rsidRDefault="00450A81" w:rsidP="00552F4D">
      <w:pPr>
        <w:jc w:val="both"/>
        <w:rPr>
          <w:rFonts w:ascii="Arial" w:hAnsi="Arial" w:cs="Arial"/>
        </w:rPr>
      </w:pPr>
      <w:r w:rsidRPr="00552F4D">
        <w:rPr>
          <w:rFonts w:ascii="Arial" w:hAnsi="Arial" w:cs="Arial"/>
        </w:rPr>
        <w:t>6-</w:t>
      </w:r>
      <w:r w:rsidRPr="00552F4D">
        <w:rPr>
          <w:rFonts w:ascii="Arial" w:hAnsi="Arial" w:cs="Arial"/>
        </w:rPr>
        <w:tab/>
        <w:t>Disponer de un cronograma actualizado de actividades de la institución.</w:t>
      </w:r>
    </w:p>
    <w:p w:rsidR="000A0ACC" w:rsidRDefault="000A0ACC" w:rsidP="00450A81">
      <w:pPr>
        <w:rPr>
          <w:rFonts w:ascii="Arial" w:hAnsi="Arial" w:cs="Arial"/>
        </w:rPr>
      </w:pPr>
    </w:p>
    <w:p w:rsidR="00552F4D" w:rsidRDefault="00552F4D" w:rsidP="00450A81">
      <w:pPr>
        <w:rPr>
          <w:rFonts w:ascii="Arial" w:hAnsi="Arial" w:cs="Arial"/>
        </w:rPr>
      </w:pPr>
    </w:p>
    <w:p w:rsidR="00552F4D" w:rsidRDefault="00552F4D" w:rsidP="00450A81">
      <w:pPr>
        <w:rPr>
          <w:rFonts w:ascii="Arial" w:hAnsi="Arial" w:cs="Arial"/>
        </w:rPr>
      </w:pPr>
    </w:p>
    <w:p w:rsidR="006E397E" w:rsidRDefault="006E397E" w:rsidP="00450A81">
      <w:pPr>
        <w:rPr>
          <w:rFonts w:ascii="Arial" w:hAnsi="Arial" w:cs="Arial"/>
        </w:rPr>
      </w:pPr>
    </w:p>
    <w:p w:rsidR="00552F4D" w:rsidRPr="00552F4D" w:rsidRDefault="00552F4D" w:rsidP="00552F4D">
      <w:pPr>
        <w:jc w:val="both"/>
        <w:rPr>
          <w:rFonts w:ascii="Arial" w:hAnsi="Arial" w:cs="Arial"/>
        </w:rPr>
      </w:pPr>
    </w:p>
    <w:p w:rsidR="00552F4D" w:rsidRPr="00552F4D" w:rsidRDefault="00552F4D" w:rsidP="00552F4D">
      <w:pPr>
        <w:jc w:val="center"/>
        <w:rPr>
          <w:rFonts w:ascii="Arial" w:hAnsi="Arial" w:cs="Arial"/>
          <w:b/>
          <w:lang w:val="en-US"/>
        </w:rPr>
      </w:pPr>
      <w:r w:rsidRPr="00552F4D">
        <w:rPr>
          <w:rFonts w:ascii="Arial" w:hAnsi="Arial" w:cs="Arial"/>
          <w:b/>
          <w:lang w:val="en-US"/>
        </w:rPr>
        <w:t>FASES DEL PROCESO</w:t>
      </w:r>
    </w:p>
    <w:p w:rsidR="00C56125" w:rsidRDefault="00C56125" w:rsidP="00552F4D">
      <w:pPr>
        <w:jc w:val="both"/>
        <w:rPr>
          <w:rFonts w:ascii="Arial" w:hAnsi="Arial" w:cs="Arial"/>
          <w:lang w:val="en-US"/>
        </w:rPr>
      </w:pPr>
    </w:p>
    <w:p w:rsidR="006509B1" w:rsidRPr="00552F4D" w:rsidRDefault="006509B1" w:rsidP="00552F4D">
      <w:pPr>
        <w:jc w:val="both"/>
        <w:rPr>
          <w:rFonts w:ascii="Arial" w:hAnsi="Arial" w:cs="Arial"/>
          <w:lang w:val="en-US"/>
        </w:rPr>
      </w:pPr>
      <w:r>
        <w:rPr>
          <w:rFonts w:ascii="Arial" w:hAnsi="Arial" w:cs="Arial"/>
          <w:b/>
          <w:lang w:val="en-US"/>
        </w:rPr>
        <w:t>1</w:t>
      </w:r>
      <w:r w:rsidRPr="006509B1">
        <w:rPr>
          <w:rFonts w:ascii="Arial" w:hAnsi="Arial" w:cs="Arial"/>
          <w:b/>
          <w:lang w:val="en-US"/>
        </w:rPr>
        <w:t>. CONVOCATORIA</w:t>
      </w:r>
      <w:r w:rsidRPr="00552F4D">
        <w:rPr>
          <w:rFonts w:ascii="Arial" w:hAnsi="Arial" w:cs="Arial"/>
          <w:lang w:val="en-US"/>
        </w:rPr>
        <w:t xml:space="preserve"> : Esta se desarrollará por medios visuales para lo cual se fijará un afiche con algunas fotografías que se recolectarán en las jornadas.</w:t>
      </w:r>
    </w:p>
    <w:p w:rsidR="00C56125" w:rsidRDefault="006509B1" w:rsidP="00552F4D">
      <w:pPr>
        <w:jc w:val="both"/>
        <w:rPr>
          <w:rFonts w:ascii="Arial" w:hAnsi="Arial" w:cs="Arial"/>
          <w:lang w:val="en-US"/>
        </w:rPr>
      </w:pPr>
      <w:r>
        <w:rPr>
          <w:rFonts w:ascii="Arial" w:hAnsi="Arial" w:cs="Arial"/>
          <w:b/>
          <w:lang w:val="en-US"/>
        </w:rPr>
        <w:t>2</w:t>
      </w:r>
      <w:r w:rsidR="00C56125" w:rsidRPr="006509B1">
        <w:rPr>
          <w:rFonts w:ascii="Arial" w:hAnsi="Arial" w:cs="Arial"/>
          <w:b/>
          <w:lang w:val="en-US"/>
        </w:rPr>
        <w:t>. CONFORMACIÓN DE GRUPO</w:t>
      </w:r>
      <w:r w:rsidR="00C56125" w:rsidRPr="00552F4D">
        <w:rPr>
          <w:rFonts w:ascii="Arial" w:hAnsi="Arial" w:cs="Arial"/>
          <w:lang w:val="en-US"/>
        </w:rPr>
        <w:t>: Previa difusión de la convocatoria se  citará a reunion onyroductoria donde se acordarán fechas y horas de encuentro, así como la presentación de la propuesta de formación.</w:t>
      </w:r>
    </w:p>
    <w:p w:rsidR="006509B1" w:rsidRPr="00552F4D" w:rsidRDefault="006509B1" w:rsidP="006509B1">
      <w:pPr>
        <w:jc w:val="both"/>
        <w:rPr>
          <w:rFonts w:ascii="Arial" w:hAnsi="Arial" w:cs="Arial"/>
          <w:lang w:val="en-US"/>
        </w:rPr>
      </w:pPr>
      <w:r>
        <w:rPr>
          <w:rFonts w:ascii="Arial" w:hAnsi="Arial" w:cs="Arial"/>
          <w:b/>
          <w:lang w:val="en-US"/>
        </w:rPr>
        <w:t>3</w:t>
      </w:r>
      <w:r w:rsidRPr="006509B1">
        <w:rPr>
          <w:rFonts w:ascii="Arial" w:hAnsi="Arial" w:cs="Arial"/>
          <w:b/>
          <w:lang w:val="en-US"/>
        </w:rPr>
        <w:t>. SENSIBILIZACIÓN</w:t>
      </w:r>
      <w:r w:rsidRPr="00552F4D">
        <w:rPr>
          <w:rFonts w:ascii="Arial" w:hAnsi="Arial" w:cs="Arial"/>
          <w:lang w:val="en-US"/>
        </w:rPr>
        <w:t>:  Se desarrollarán montajes teatrales de corta duración.</w:t>
      </w:r>
    </w:p>
    <w:p w:rsidR="006509B1" w:rsidRPr="006509B1" w:rsidRDefault="006509B1" w:rsidP="00552F4D">
      <w:pPr>
        <w:jc w:val="both"/>
        <w:rPr>
          <w:rFonts w:ascii="Arial" w:hAnsi="Arial" w:cs="Arial"/>
        </w:rPr>
      </w:pPr>
      <w:r w:rsidRPr="00552F4D">
        <w:rPr>
          <w:rFonts w:ascii="Arial" w:hAnsi="Arial" w:cs="Arial"/>
        </w:rPr>
        <w:t>-El grupo de teatro, a manera de taller experimental y carta de presentación propone presentar para el mes de agosto con motivo del día de la Antioqueñidad, la obra en un acto: Se vende una mula del género costumbrista. Adaptació</w:t>
      </w:r>
      <w:r>
        <w:rPr>
          <w:rFonts w:ascii="Arial" w:hAnsi="Arial" w:cs="Arial"/>
        </w:rPr>
        <w:t xml:space="preserve">n y dirección, William Henao </w:t>
      </w:r>
    </w:p>
    <w:p w:rsidR="006509B1" w:rsidRPr="00552F4D" w:rsidRDefault="00C56125" w:rsidP="00552F4D">
      <w:pPr>
        <w:jc w:val="both"/>
        <w:rPr>
          <w:rFonts w:ascii="Arial" w:hAnsi="Arial" w:cs="Arial"/>
          <w:lang w:val="en-US"/>
        </w:rPr>
      </w:pPr>
      <w:r w:rsidRPr="006509B1">
        <w:rPr>
          <w:rFonts w:ascii="Arial" w:hAnsi="Arial" w:cs="Arial"/>
          <w:b/>
          <w:lang w:val="en-US"/>
        </w:rPr>
        <w:t>4. FORMACIÓN</w:t>
      </w:r>
      <w:r w:rsidRPr="00552F4D">
        <w:rPr>
          <w:rFonts w:ascii="Arial" w:hAnsi="Arial" w:cs="Arial"/>
          <w:lang w:val="en-US"/>
        </w:rPr>
        <w:t>: Se desarrollarán encuentros a través de los cuales se fortalecerán  competencias teatrales.</w:t>
      </w:r>
    </w:p>
    <w:p w:rsidR="00C56125" w:rsidRPr="00552F4D" w:rsidRDefault="00C56125" w:rsidP="00552F4D">
      <w:pPr>
        <w:jc w:val="both"/>
        <w:rPr>
          <w:rFonts w:ascii="Arial" w:hAnsi="Arial" w:cs="Arial"/>
          <w:lang w:val="en-US"/>
        </w:rPr>
      </w:pPr>
      <w:r w:rsidRPr="006509B1">
        <w:rPr>
          <w:rFonts w:ascii="Arial" w:hAnsi="Arial" w:cs="Arial"/>
          <w:b/>
          <w:lang w:val="en-US"/>
        </w:rPr>
        <w:t>5. PRODUCCIÓN:</w:t>
      </w:r>
      <w:r w:rsidRPr="00552F4D">
        <w:rPr>
          <w:rFonts w:ascii="Arial" w:hAnsi="Arial" w:cs="Arial"/>
          <w:lang w:val="en-US"/>
        </w:rPr>
        <w:t xml:space="preserve"> El grupo estará simultaneamente en procesos de formación y construcción de obras teatrales.</w:t>
      </w:r>
    </w:p>
    <w:p w:rsidR="00C56125" w:rsidRPr="00552F4D" w:rsidRDefault="00C56125" w:rsidP="00552F4D">
      <w:pPr>
        <w:jc w:val="both"/>
        <w:rPr>
          <w:rFonts w:ascii="Arial" w:hAnsi="Arial" w:cs="Arial"/>
          <w:lang w:val="en-US"/>
        </w:rPr>
      </w:pPr>
      <w:r w:rsidRPr="00552F4D">
        <w:rPr>
          <w:rFonts w:ascii="Arial" w:hAnsi="Arial" w:cs="Arial"/>
          <w:lang w:val="en-US"/>
        </w:rPr>
        <w:t>6</w:t>
      </w:r>
      <w:r w:rsidRPr="006509B1">
        <w:rPr>
          <w:rFonts w:ascii="Arial" w:hAnsi="Arial" w:cs="Arial"/>
          <w:b/>
          <w:lang w:val="en-US"/>
        </w:rPr>
        <w:t>.DIFUSIÓN Y PROYE</w:t>
      </w:r>
      <w:r w:rsidR="00B95D64" w:rsidRPr="006509B1">
        <w:rPr>
          <w:rFonts w:ascii="Arial" w:hAnsi="Arial" w:cs="Arial"/>
          <w:b/>
          <w:lang w:val="en-US"/>
        </w:rPr>
        <w:t>CCIÓN:</w:t>
      </w:r>
      <w:r w:rsidR="00B95D64" w:rsidRPr="00552F4D">
        <w:rPr>
          <w:rFonts w:ascii="Arial" w:hAnsi="Arial" w:cs="Arial"/>
          <w:lang w:val="en-US"/>
        </w:rPr>
        <w:t xml:space="preserve"> Las obras teatrales se empezarán</w:t>
      </w:r>
      <w:r w:rsidR="006509B1">
        <w:rPr>
          <w:rFonts w:ascii="Arial" w:hAnsi="Arial" w:cs="Arial"/>
          <w:lang w:val="en-US"/>
        </w:rPr>
        <w:t xml:space="preserve"> </w:t>
      </w:r>
      <w:r w:rsidR="00B95D64" w:rsidRPr="00552F4D">
        <w:rPr>
          <w:rFonts w:ascii="Arial" w:hAnsi="Arial" w:cs="Arial"/>
          <w:lang w:val="en-US"/>
        </w:rPr>
        <w:t>a  difundir en los programas de la escuela y sus distintas conmemoraciones.</w:t>
      </w:r>
      <w:r w:rsidR="006509B1">
        <w:rPr>
          <w:rFonts w:ascii="Arial" w:hAnsi="Arial" w:cs="Arial"/>
          <w:lang w:val="en-US"/>
        </w:rPr>
        <w:t xml:space="preserve"> </w:t>
      </w:r>
      <w:r w:rsidR="006E397E">
        <w:rPr>
          <w:rFonts w:ascii="Arial" w:hAnsi="Arial" w:cs="Arial"/>
          <w:lang w:val="en-US"/>
        </w:rPr>
        <w:t xml:space="preserve"> </w:t>
      </w:r>
      <w:r w:rsidR="006509B1">
        <w:rPr>
          <w:rFonts w:ascii="Arial" w:hAnsi="Arial" w:cs="Arial"/>
          <w:lang w:val="en-US"/>
        </w:rPr>
        <w:t>Así mismo en las propuestas de ciudad.</w:t>
      </w:r>
    </w:p>
    <w:p w:rsidR="00552F4D" w:rsidRDefault="00552F4D" w:rsidP="00552F4D">
      <w:pPr>
        <w:jc w:val="right"/>
        <w:rPr>
          <w:rFonts w:ascii="Arial" w:hAnsi="Arial" w:cs="Arial"/>
          <w:lang w:val="en-US"/>
        </w:rPr>
      </w:pPr>
    </w:p>
    <w:p w:rsidR="00552F4D" w:rsidRPr="00552F4D" w:rsidRDefault="00552F4D" w:rsidP="00552F4D">
      <w:pPr>
        <w:jc w:val="right"/>
        <w:rPr>
          <w:rFonts w:ascii="Arial" w:hAnsi="Arial" w:cs="Arial"/>
          <w:lang w:val="en-US"/>
        </w:rPr>
      </w:pPr>
    </w:p>
    <w:p w:rsidR="00552F4D" w:rsidRPr="00552F4D" w:rsidRDefault="00552F4D" w:rsidP="00552F4D">
      <w:pPr>
        <w:jc w:val="right"/>
        <w:rPr>
          <w:rFonts w:ascii="Arial" w:hAnsi="Arial" w:cs="Arial"/>
        </w:rPr>
      </w:pPr>
      <w:r w:rsidRPr="00552F4D">
        <w:rPr>
          <w:rFonts w:ascii="Arial" w:hAnsi="Arial" w:cs="Arial"/>
        </w:rPr>
        <w:t>Cordialmente,</w:t>
      </w:r>
      <w:bookmarkStart w:id="0" w:name="_GoBack"/>
      <w:bookmarkEnd w:id="0"/>
    </w:p>
    <w:p w:rsidR="006509B1" w:rsidRDefault="006509B1" w:rsidP="00552F4D">
      <w:pPr>
        <w:jc w:val="right"/>
        <w:rPr>
          <w:rFonts w:ascii="Arial" w:hAnsi="Arial" w:cs="Arial"/>
        </w:rPr>
      </w:pPr>
      <w:r>
        <w:rPr>
          <w:rFonts w:ascii="Arial" w:hAnsi="Arial" w:cs="Arial"/>
        </w:rPr>
        <w:t>Sandra Patricia Cardales</w:t>
      </w:r>
    </w:p>
    <w:p w:rsidR="00552F4D" w:rsidRPr="00552F4D" w:rsidRDefault="00552F4D" w:rsidP="00552F4D">
      <w:pPr>
        <w:jc w:val="right"/>
        <w:rPr>
          <w:rFonts w:ascii="Arial" w:hAnsi="Arial" w:cs="Arial"/>
        </w:rPr>
      </w:pPr>
      <w:r w:rsidRPr="00552F4D">
        <w:rPr>
          <w:rFonts w:ascii="Arial" w:hAnsi="Arial" w:cs="Arial"/>
        </w:rPr>
        <w:t xml:space="preserve"> Docente responsable.</w:t>
      </w:r>
    </w:p>
    <w:p w:rsidR="006509B1" w:rsidRDefault="00552F4D" w:rsidP="00552F4D">
      <w:pPr>
        <w:jc w:val="right"/>
        <w:rPr>
          <w:rFonts w:ascii="Arial" w:hAnsi="Arial" w:cs="Arial"/>
          <w:lang w:val="en-US"/>
        </w:rPr>
      </w:pPr>
      <w:r w:rsidRPr="00552F4D">
        <w:rPr>
          <w:rFonts w:ascii="Arial" w:hAnsi="Arial" w:cs="Arial"/>
          <w:lang w:val="en-US"/>
        </w:rPr>
        <w:t>Wi</w:t>
      </w:r>
      <w:r w:rsidR="006509B1">
        <w:rPr>
          <w:rFonts w:ascii="Arial" w:hAnsi="Arial" w:cs="Arial"/>
          <w:lang w:val="en-US"/>
        </w:rPr>
        <w:t xml:space="preserve">lliam Henao, estudiante clei 605, </w:t>
      </w:r>
    </w:p>
    <w:p w:rsidR="00552F4D" w:rsidRPr="00552F4D" w:rsidRDefault="00552F4D" w:rsidP="00552F4D">
      <w:pPr>
        <w:jc w:val="right"/>
        <w:rPr>
          <w:rFonts w:ascii="Arial" w:hAnsi="Arial" w:cs="Arial"/>
          <w:lang w:val="en-US"/>
        </w:rPr>
      </w:pPr>
      <w:r w:rsidRPr="00552F4D">
        <w:rPr>
          <w:rFonts w:ascii="Arial" w:hAnsi="Arial" w:cs="Arial"/>
          <w:lang w:val="en-US"/>
        </w:rPr>
        <w:t xml:space="preserve"> </w:t>
      </w:r>
    </w:p>
    <w:p w:rsidR="00B95D64" w:rsidRPr="00552F4D" w:rsidRDefault="00B95D64" w:rsidP="00552F4D">
      <w:pPr>
        <w:jc w:val="right"/>
        <w:rPr>
          <w:rFonts w:ascii="Arial" w:hAnsi="Arial" w:cs="Arial"/>
          <w:lang w:val="en-US"/>
        </w:rPr>
      </w:pPr>
    </w:p>
    <w:p w:rsidR="00B95D64" w:rsidRPr="00552F4D" w:rsidRDefault="00B95D64" w:rsidP="00552F4D">
      <w:pPr>
        <w:jc w:val="right"/>
        <w:rPr>
          <w:rFonts w:ascii="Arial" w:hAnsi="Arial" w:cs="Arial"/>
          <w:lang w:val="en-US"/>
        </w:rPr>
      </w:pPr>
    </w:p>
    <w:p w:rsidR="00552F4D" w:rsidRPr="00552F4D" w:rsidRDefault="00552F4D">
      <w:pPr>
        <w:jc w:val="both"/>
        <w:rPr>
          <w:rFonts w:ascii="Arial" w:hAnsi="Arial" w:cs="Arial"/>
          <w:lang w:val="en-US"/>
        </w:rPr>
      </w:pPr>
    </w:p>
    <w:sectPr w:rsidR="00552F4D" w:rsidRPr="00552F4D" w:rsidSect="00CF7B8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A7" w:rsidRDefault="00323DA7" w:rsidP="00A524C3">
      <w:pPr>
        <w:spacing w:after="0" w:line="240" w:lineRule="auto"/>
      </w:pPr>
      <w:r>
        <w:separator/>
      </w:r>
    </w:p>
  </w:endnote>
  <w:endnote w:type="continuationSeparator" w:id="0">
    <w:p w:rsidR="00323DA7" w:rsidRDefault="00323DA7" w:rsidP="00A52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E" w:rsidRDefault="006E397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C3" w:rsidRDefault="00A524C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E" w:rsidRDefault="006E397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A7" w:rsidRDefault="00323DA7" w:rsidP="00A524C3">
      <w:pPr>
        <w:spacing w:after="0" w:line="240" w:lineRule="auto"/>
      </w:pPr>
      <w:r>
        <w:separator/>
      </w:r>
    </w:p>
  </w:footnote>
  <w:footnote w:type="continuationSeparator" w:id="0">
    <w:p w:rsidR="00323DA7" w:rsidRDefault="00323DA7" w:rsidP="00A52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E" w:rsidRDefault="001C2B5C">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06469" o:spid="_x0000_s2053" type="#_x0000_t75" style="position:absolute;margin-left:0;margin-top:0;width:441.6pt;height:331.2pt;z-index:-251657216;mso-position-horizontal:center;mso-position-horizontal-relative:margin;mso-position-vertical:center;mso-position-vertical-relative:margin" o:allowincell="f">
          <v:imagedata r:id="rId1" o:title="mascaras20teatro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E" w:rsidRDefault="001C2B5C">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06470" o:spid="_x0000_s2054" type="#_x0000_t75" style="position:absolute;margin-left:0;margin-top:0;width:441.6pt;height:331.2pt;z-index:-251656192;mso-position-horizontal:center;mso-position-horizontal-relative:margin;mso-position-vertical:center;mso-position-vertical-relative:margin" o:allowincell="f">
          <v:imagedata r:id="rId1" o:title="mascaras20teatro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E" w:rsidRDefault="001C2B5C">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06468" o:spid="_x0000_s2052" type="#_x0000_t75" style="position:absolute;margin-left:0;margin-top:0;width:441.6pt;height:331.2pt;z-index:-251658240;mso-position-horizontal:center;mso-position-horizontal-relative:margin;mso-position-vertical:center;mso-position-vertical-relative:margin" o:allowincell="f">
          <v:imagedata r:id="rId1" o:title="mascaras20teatro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50A81"/>
    <w:rsid w:val="000A0ACC"/>
    <w:rsid w:val="001C2B5C"/>
    <w:rsid w:val="002D1D5F"/>
    <w:rsid w:val="00323DA7"/>
    <w:rsid w:val="00371B71"/>
    <w:rsid w:val="00450A81"/>
    <w:rsid w:val="00552F4D"/>
    <w:rsid w:val="0057406F"/>
    <w:rsid w:val="006509B1"/>
    <w:rsid w:val="006C44CE"/>
    <w:rsid w:val="006E397E"/>
    <w:rsid w:val="006F0E9D"/>
    <w:rsid w:val="00876E32"/>
    <w:rsid w:val="00881F5D"/>
    <w:rsid w:val="00A524C3"/>
    <w:rsid w:val="00AA05B0"/>
    <w:rsid w:val="00B95D64"/>
    <w:rsid w:val="00BB75BF"/>
    <w:rsid w:val="00C10989"/>
    <w:rsid w:val="00C56125"/>
    <w:rsid w:val="00CF7B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2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24C3"/>
  </w:style>
  <w:style w:type="paragraph" w:styleId="Piedepgina">
    <w:name w:val="footer"/>
    <w:basedOn w:val="Normal"/>
    <w:link w:val="PiedepginaCar"/>
    <w:uiPriority w:val="99"/>
    <w:unhideWhenUsed/>
    <w:rsid w:val="00A52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4C3"/>
  </w:style>
  <w:style w:type="table" w:styleId="Tablaconcuadrcula">
    <w:name w:val="Table Grid"/>
    <w:basedOn w:val="Tablanormal"/>
    <w:uiPriority w:val="59"/>
    <w:rsid w:val="00AA0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552F4D"/>
    <w:pPr>
      <w:spacing w:after="0" w:line="240" w:lineRule="auto"/>
    </w:pPr>
  </w:style>
  <w:style w:type="paragraph" w:styleId="Textodeglobo">
    <w:name w:val="Balloon Text"/>
    <w:basedOn w:val="Normal"/>
    <w:link w:val="TextodegloboCar"/>
    <w:uiPriority w:val="99"/>
    <w:semiHidden/>
    <w:unhideWhenUsed/>
    <w:rsid w:val="00650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92D3-5D27-4AA4-90B9-44482B97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1178</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2015-06-04T14:01:00Z</dcterms:created>
  <dcterms:modified xsi:type="dcterms:W3CDTF">2015-06-04T14:01:00Z</dcterms:modified>
</cp:coreProperties>
</file>